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78EF69" w14:textId="4B3D337E" w:rsidR="00D8633C" w:rsidRDefault="00D8633C" w:rsidP="00D8633C"/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528"/>
      </w:tblGrid>
      <w:tr w:rsidR="00D8633C" w:rsidRPr="00066445" w14:paraId="21DD8B7E" w14:textId="77777777" w:rsidTr="00D8633C">
        <w:trPr>
          <w:jc w:val="right"/>
        </w:trPr>
        <w:tc>
          <w:tcPr>
            <w:tcW w:w="4528" w:type="dxa"/>
            <w:shd w:val="clear" w:color="auto" w:fill="auto"/>
          </w:tcPr>
          <w:p w14:paraId="17853057" w14:textId="77777777" w:rsidR="00D8633C" w:rsidRPr="0011302C" w:rsidRDefault="00D8633C" w:rsidP="009808BA">
            <w:pPr>
              <w:jc w:val="both"/>
              <w:rPr>
                <w:rFonts w:eastAsia="Calibri"/>
                <w:lang w:val="gl-ES"/>
              </w:rPr>
            </w:pPr>
            <w:r w:rsidRPr="0011302C">
              <w:rPr>
                <w:rFonts w:eastAsia="Calibri"/>
                <w:highlight w:val="black"/>
                <w:lang w:val="gl-ES"/>
              </w:rPr>
              <w:t>Nome</w:t>
            </w:r>
            <w:r w:rsidRPr="0011302C">
              <w:rPr>
                <w:rFonts w:eastAsia="Calibri"/>
                <w:lang w:val="gl-ES"/>
              </w:rPr>
              <w:t xml:space="preserve"> </w:t>
            </w:r>
            <w:r w:rsidRPr="0011302C">
              <w:rPr>
                <w:rFonts w:eastAsia="Calibri"/>
                <w:highlight w:val="black"/>
                <w:lang w:val="gl-ES"/>
              </w:rPr>
              <w:t>apelido1</w:t>
            </w:r>
            <w:r w:rsidRPr="0011302C">
              <w:rPr>
                <w:rFonts w:eastAsia="Calibri"/>
                <w:lang w:val="gl-ES"/>
              </w:rPr>
              <w:t xml:space="preserve"> </w:t>
            </w:r>
            <w:r w:rsidRPr="0011302C">
              <w:rPr>
                <w:rFonts w:eastAsia="Calibri"/>
                <w:highlight w:val="black"/>
                <w:lang w:val="gl-ES"/>
              </w:rPr>
              <w:t>apelido2</w:t>
            </w:r>
            <w:r w:rsidRPr="0011302C">
              <w:rPr>
                <w:rFonts w:eastAsia="Calibri"/>
                <w:lang w:val="gl-ES"/>
              </w:rPr>
              <w:t xml:space="preserve"> </w:t>
            </w:r>
          </w:p>
          <w:p w14:paraId="6B9C3EFD" w14:textId="77777777" w:rsidR="00D8633C" w:rsidRPr="0011302C" w:rsidRDefault="00D8633C" w:rsidP="009808BA">
            <w:pPr>
              <w:jc w:val="both"/>
              <w:rPr>
                <w:rFonts w:eastAsia="Calibri"/>
                <w:lang w:val="gl-ES"/>
              </w:rPr>
            </w:pPr>
            <w:r w:rsidRPr="0011302C">
              <w:rPr>
                <w:rFonts w:eastAsia="Calibri"/>
                <w:highlight w:val="black"/>
                <w:lang w:val="gl-ES"/>
              </w:rPr>
              <w:t>enderezo</w:t>
            </w:r>
            <w:r w:rsidRPr="0011302C">
              <w:rPr>
                <w:rFonts w:eastAsia="Calibri"/>
                <w:lang w:val="gl-ES"/>
              </w:rPr>
              <w:t xml:space="preserve"> </w:t>
            </w:r>
            <w:r w:rsidRPr="0011302C">
              <w:rPr>
                <w:rFonts w:eastAsia="Calibri"/>
                <w:highlight w:val="black"/>
                <w:lang w:val="gl-ES"/>
              </w:rPr>
              <w:t>nº</w:t>
            </w:r>
            <w:r w:rsidRPr="0011302C">
              <w:rPr>
                <w:rFonts w:eastAsia="Calibri"/>
                <w:lang w:val="gl-ES"/>
              </w:rPr>
              <w:t xml:space="preserve"> </w:t>
            </w:r>
            <w:r w:rsidRPr="0011302C">
              <w:rPr>
                <w:rFonts w:eastAsia="Calibri"/>
                <w:highlight w:val="black"/>
                <w:lang w:val="gl-ES"/>
              </w:rPr>
              <w:t>piso</w:t>
            </w:r>
          </w:p>
          <w:p w14:paraId="64295CE4" w14:textId="77777777" w:rsidR="00D8633C" w:rsidRPr="00066445" w:rsidRDefault="00D8633C" w:rsidP="009808BA">
            <w:pPr>
              <w:jc w:val="both"/>
              <w:rPr>
                <w:rFonts w:eastAsia="Calibri"/>
                <w:lang w:val="gl-ES"/>
              </w:rPr>
            </w:pPr>
            <w:proofErr w:type="spellStart"/>
            <w:r w:rsidRPr="0011302C">
              <w:rPr>
                <w:rFonts w:eastAsia="Calibri"/>
                <w:highlight w:val="black"/>
                <w:lang w:val="gl-ES"/>
              </w:rPr>
              <w:t>cpcpc</w:t>
            </w:r>
            <w:proofErr w:type="spellEnd"/>
            <w:r w:rsidRPr="0011302C">
              <w:rPr>
                <w:rFonts w:eastAsia="Calibri"/>
                <w:lang w:val="gl-ES"/>
              </w:rPr>
              <w:t xml:space="preserve"> </w:t>
            </w:r>
            <w:r w:rsidRPr="0011302C">
              <w:rPr>
                <w:rFonts w:eastAsia="Calibri"/>
                <w:highlight w:val="black"/>
                <w:lang w:val="gl-ES"/>
              </w:rPr>
              <w:t>localidade</w:t>
            </w:r>
          </w:p>
        </w:tc>
      </w:tr>
    </w:tbl>
    <w:p w14:paraId="4184EFA3" w14:textId="4061C2BF" w:rsidR="00472806" w:rsidRDefault="00472806" w:rsidP="00D8633C">
      <w:pPr>
        <w:ind w:left="4395"/>
        <w:rPr>
          <w:rFonts w:asciiTheme="minorHAnsi" w:hAnsiTheme="minorHAnsi"/>
          <w:lang w:val="pt-BR"/>
        </w:rPr>
      </w:pPr>
    </w:p>
    <w:p w14:paraId="7F9B620D" w14:textId="77777777" w:rsidR="00802AA4" w:rsidRDefault="00802AA4" w:rsidP="00802AA4">
      <w:pPr>
        <w:ind w:left="4395"/>
        <w:rPr>
          <w:rFonts w:asciiTheme="minorHAnsi" w:hAnsiTheme="minorHAnsi"/>
          <w:lang w:val="pt-BR"/>
        </w:rPr>
      </w:pPr>
    </w:p>
    <w:p w14:paraId="070D7866" w14:textId="77777777" w:rsidR="00802AA4" w:rsidRPr="001078C1" w:rsidRDefault="00802AA4" w:rsidP="00802AA4">
      <w:pPr>
        <w:ind w:left="4395"/>
        <w:rPr>
          <w:rFonts w:asciiTheme="minorHAnsi" w:hAnsiTheme="minorHAnsi"/>
          <w:lang w:val="pt-BR"/>
        </w:rPr>
      </w:pPr>
    </w:p>
    <w:p w14:paraId="23EA18DB" w14:textId="77777777" w:rsidR="00472806" w:rsidRPr="001078C1" w:rsidRDefault="00472806" w:rsidP="00472806">
      <w:pPr>
        <w:ind w:left="5664"/>
        <w:rPr>
          <w:lang w:val="pt-BR"/>
        </w:rPr>
      </w:pPr>
    </w:p>
    <w:p w14:paraId="163F4568" w14:textId="77777777" w:rsidR="00D8633C" w:rsidRPr="0011302C" w:rsidRDefault="001B08EB" w:rsidP="00D8633C">
      <w:pPr>
        <w:jc w:val="both"/>
      </w:pPr>
      <w:r w:rsidRPr="001078C1">
        <w:rPr>
          <w:rFonts w:asciiTheme="minorHAnsi" w:hAnsiTheme="minorHAnsi"/>
          <w:lang w:val="gl-ES"/>
        </w:rPr>
        <w:t>Reclamante:</w:t>
      </w:r>
      <w:r w:rsidR="00472806" w:rsidRPr="001078C1">
        <w:rPr>
          <w:rFonts w:asciiTheme="minorHAnsi" w:hAnsiTheme="minorHAnsi"/>
          <w:lang w:val="gl-ES"/>
        </w:rPr>
        <w:t xml:space="preserve"> </w:t>
      </w:r>
      <w:r w:rsidR="00D8633C" w:rsidRPr="0011302C">
        <w:rPr>
          <w:highlight w:val="black"/>
          <w:lang w:val="gl-ES"/>
        </w:rPr>
        <w:t>Nome</w:t>
      </w:r>
      <w:r w:rsidR="00D8633C" w:rsidRPr="0011302C">
        <w:rPr>
          <w:lang w:val="gl-ES"/>
        </w:rPr>
        <w:t xml:space="preserve"> </w:t>
      </w:r>
      <w:r w:rsidR="00D8633C" w:rsidRPr="0011302C">
        <w:rPr>
          <w:highlight w:val="black"/>
          <w:lang w:val="gl-ES"/>
        </w:rPr>
        <w:t>apelido1</w:t>
      </w:r>
      <w:r w:rsidR="00D8633C" w:rsidRPr="0011302C">
        <w:rPr>
          <w:lang w:val="gl-ES"/>
        </w:rPr>
        <w:t xml:space="preserve"> </w:t>
      </w:r>
      <w:r w:rsidR="00D8633C" w:rsidRPr="0011302C">
        <w:rPr>
          <w:highlight w:val="black"/>
          <w:lang w:val="gl-ES"/>
        </w:rPr>
        <w:t>apelido2</w:t>
      </w:r>
    </w:p>
    <w:p w14:paraId="73006607" w14:textId="45509A77" w:rsidR="001B08EB" w:rsidRPr="001078C1" w:rsidRDefault="001A7FCE" w:rsidP="00494251">
      <w:pPr>
        <w:jc w:val="both"/>
        <w:rPr>
          <w:rFonts w:asciiTheme="minorHAnsi" w:hAnsiTheme="minorHAnsi"/>
          <w:lang w:val="gl-ES"/>
        </w:rPr>
      </w:pPr>
      <w:r w:rsidRPr="001078C1">
        <w:rPr>
          <w:rFonts w:asciiTheme="minorHAnsi" w:hAnsiTheme="minorHAnsi"/>
          <w:lang w:val="gl-ES"/>
        </w:rPr>
        <w:t>Expedien</w:t>
      </w:r>
      <w:r w:rsidR="00472806" w:rsidRPr="001078C1">
        <w:rPr>
          <w:rFonts w:asciiTheme="minorHAnsi" w:hAnsiTheme="minorHAnsi"/>
          <w:lang w:val="gl-ES"/>
        </w:rPr>
        <w:t xml:space="preserve">te. Nº </w:t>
      </w:r>
      <w:r w:rsidR="00472806" w:rsidRPr="00802AA4">
        <w:rPr>
          <w:rFonts w:asciiTheme="minorHAnsi" w:hAnsiTheme="minorHAnsi"/>
          <w:b/>
          <w:lang w:val="gl-ES"/>
        </w:rPr>
        <w:t>RSCTG 0053/2016</w:t>
      </w:r>
    </w:p>
    <w:p w14:paraId="2BA39397" w14:textId="15916CCC" w:rsidR="00472806" w:rsidRPr="00D8633C" w:rsidRDefault="00D8633C" w:rsidP="00D8633C">
      <w:pPr>
        <w:spacing w:before="100" w:beforeAutospacing="1" w:after="240"/>
        <w:jc w:val="both"/>
        <w:rPr>
          <w:lang w:val="gl-ES"/>
        </w:rPr>
      </w:pPr>
      <w:r w:rsidRPr="0011302C">
        <w:rPr>
          <w:highlight w:val="black"/>
          <w:lang w:val="gl-ES"/>
        </w:rPr>
        <w:t>email@email.em</w:t>
      </w:r>
    </w:p>
    <w:p w14:paraId="4B12FFF4" w14:textId="130DB8D2" w:rsidR="00AA5EEF" w:rsidRPr="00494251" w:rsidRDefault="00AA5EEF" w:rsidP="00494251">
      <w:pPr>
        <w:pStyle w:val="Ttulo3"/>
        <w:spacing w:before="100" w:beforeAutospacing="1" w:after="240"/>
        <w:jc w:val="both"/>
        <w:rPr>
          <w:rStyle w:val="Textoennegrita"/>
          <w:rFonts w:asciiTheme="minorHAnsi" w:hAnsiTheme="minorHAnsi"/>
          <w:lang w:val="gl-ES"/>
        </w:rPr>
      </w:pPr>
      <w:r w:rsidRPr="00494251">
        <w:rPr>
          <w:rFonts w:asciiTheme="minorHAnsi" w:hAnsiTheme="minorHAnsi"/>
          <w:lang w:val="gl-ES"/>
        </w:rPr>
        <w:t>ASUNTO</w:t>
      </w:r>
      <w:r w:rsidR="006303E0" w:rsidRPr="00494251">
        <w:rPr>
          <w:rFonts w:asciiTheme="minorHAnsi" w:hAnsiTheme="minorHAnsi"/>
          <w:lang w:val="gl-ES"/>
        </w:rPr>
        <w:t xml:space="preserve">: </w:t>
      </w:r>
      <w:r w:rsidRPr="00494251">
        <w:rPr>
          <w:rStyle w:val="Textoennegrita"/>
          <w:rFonts w:asciiTheme="minorHAnsi" w:hAnsiTheme="minorHAnsi"/>
          <w:b/>
          <w:lang w:val="gl-ES"/>
        </w:rPr>
        <w:t>Resolución da Comisión da Transparencia de Galicia na reclamación presentada ao amparo d</w:t>
      </w:r>
      <w:r w:rsidR="00A8632F">
        <w:rPr>
          <w:rStyle w:val="Textoennegrita"/>
          <w:rFonts w:asciiTheme="minorHAnsi" w:hAnsiTheme="minorHAnsi"/>
          <w:b/>
          <w:lang w:val="gl-ES"/>
        </w:rPr>
        <w:t>a disposición adicional quinta</w:t>
      </w:r>
      <w:r w:rsidR="00016493">
        <w:rPr>
          <w:rStyle w:val="Textoennegrita"/>
          <w:rFonts w:asciiTheme="minorHAnsi" w:hAnsiTheme="minorHAnsi"/>
          <w:b/>
          <w:lang w:val="gl-ES"/>
        </w:rPr>
        <w:t xml:space="preserve"> da L</w:t>
      </w:r>
      <w:r w:rsidRPr="00494251">
        <w:rPr>
          <w:rStyle w:val="Textoennegrita"/>
          <w:rFonts w:asciiTheme="minorHAnsi" w:hAnsiTheme="minorHAnsi"/>
          <w:b/>
          <w:lang w:val="gl-ES"/>
        </w:rPr>
        <w:t>ei 1/2016, do 18 de xaneiro, de transparencia e bo goberno</w:t>
      </w:r>
      <w:r w:rsidRPr="00494251">
        <w:rPr>
          <w:rStyle w:val="Textoennegrita"/>
          <w:rFonts w:asciiTheme="minorHAnsi" w:hAnsiTheme="minorHAnsi"/>
          <w:lang w:val="gl-ES"/>
        </w:rPr>
        <w:t xml:space="preserve"> </w:t>
      </w:r>
    </w:p>
    <w:p w14:paraId="0DDBD840" w14:textId="21A864FF" w:rsidR="00AA5EEF" w:rsidRPr="00D8633C" w:rsidRDefault="00AA5EEF" w:rsidP="00D8633C">
      <w:pPr>
        <w:jc w:val="both"/>
      </w:pPr>
      <w:r w:rsidRPr="00494251">
        <w:rPr>
          <w:rFonts w:asciiTheme="minorHAnsi" w:hAnsiTheme="minorHAnsi"/>
          <w:lang w:val="gl-ES"/>
        </w:rPr>
        <w:t xml:space="preserve">En resposta á reclamación presentada por </w:t>
      </w:r>
      <w:r w:rsidR="00D8633C" w:rsidRPr="0011302C">
        <w:rPr>
          <w:highlight w:val="black"/>
          <w:lang w:val="gl-ES"/>
        </w:rPr>
        <w:t>Nome</w:t>
      </w:r>
      <w:r w:rsidR="00D8633C" w:rsidRPr="0011302C">
        <w:rPr>
          <w:lang w:val="gl-ES"/>
        </w:rPr>
        <w:t xml:space="preserve"> </w:t>
      </w:r>
      <w:r w:rsidR="00D8633C" w:rsidRPr="0011302C">
        <w:rPr>
          <w:highlight w:val="black"/>
          <w:lang w:val="gl-ES"/>
        </w:rPr>
        <w:t>apelido1</w:t>
      </w:r>
      <w:r w:rsidR="00D8633C" w:rsidRPr="0011302C">
        <w:rPr>
          <w:lang w:val="gl-ES"/>
        </w:rPr>
        <w:t xml:space="preserve"> </w:t>
      </w:r>
      <w:r w:rsidR="00D8633C" w:rsidRPr="0011302C">
        <w:rPr>
          <w:highlight w:val="black"/>
          <w:lang w:val="gl-ES"/>
        </w:rPr>
        <w:t>apelido2</w:t>
      </w:r>
      <w:r w:rsidRPr="00494251">
        <w:rPr>
          <w:rFonts w:asciiTheme="minorHAnsi" w:hAnsiTheme="minorHAnsi"/>
          <w:lang w:val="gl-ES"/>
        </w:rPr>
        <w:t xml:space="preserve">, mediante escrito </w:t>
      </w:r>
      <w:r w:rsidR="003534CA">
        <w:rPr>
          <w:rFonts w:asciiTheme="minorHAnsi" w:hAnsiTheme="minorHAnsi"/>
          <w:lang w:val="gl-ES"/>
        </w:rPr>
        <w:t xml:space="preserve">datado o </w:t>
      </w:r>
      <w:r w:rsidR="00784289">
        <w:rPr>
          <w:rFonts w:asciiTheme="minorHAnsi" w:hAnsiTheme="minorHAnsi"/>
          <w:lang w:val="gl-ES"/>
        </w:rPr>
        <w:t>27 de decembro de 2016</w:t>
      </w:r>
      <w:r w:rsidRPr="00494251">
        <w:rPr>
          <w:rFonts w:asciiTheme="minorHAnsi" w:hAnsiTheme="minorHAnsi"/>
          <w:lang w:val="gl-ES"/>
        </w:rPr>
        <w:t>, a Comisión da Transparencia, considerando os Antecedentes e Fundamentos Xurídicos que se especifican a continuación, adopta a seguinte resolución:</w:t>
      </w:r>
    </w:p>
    <w:p w14:paraId="1C20CAEA" w14:textId="77777777" w:rsidR="00AA5EEF" w:rsidRPr="00494251" w:rsidRDefault="00AA5EEF" w:rsidP="00494251">
      <w:pPr>
        <w:pStyle w:val="Ttulo3"/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lang w:val="gl-ES"/>
        </w:rPr>
        <w:t>ANTECEDENTES</w:t>
      </w:r>
    </w:p>
    <w:p w14:paraId="31152B94" w14:textId="48BDE525" w:rsidR="00AA5EEF" w:rsidRPr="00494251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b/>
          <w:lang w:val="gl-ES"/>
        </w:rPr>
        <w:t>Primeiro</w:t>
      </w:r>
      <w:r w:rsidRPr="00494251">
        <w:rPr>
          <w:rFonts w:asciiTheme="minorHAnsi" w:hAnsiTheme="minorHAnsi"/>
          <w:lang w:val="gl-ES"/>
        </w:rPr>
        <w:t xml:space="preserve">. </w:t>
      </w:r>
      <w:r w:rsidR="00D8633C" w:rsidRPr="00D8633C">
        <w:rPr>
          <w:rFonts w:asciiTheme="minorHAnsi" w:hAnsiTheme="minorHAnsi"/>
          <w:highlight w:val="black"/>
          <w:lang w:val="gl-ES"/>
        </w:rPr>
        <w:t>Nome apelido1 apelido2</w:t>
      </w:r>
      <w:r w:rsidRPr="00494251">
        <w:rPr>
          <w:rFonts w:asciiTheme="minorHAnsi" w:hAnsiTheme="minorHAnsi"/>
          <w:lang w:val="gl-ES"/>
        </w:rPr>
        <w:t xml:space="preserve"> presentou, mediante escrito con entrada no rexistro do Valedor do Pobo o día</w:t>
      </w:r>
      <w:r w:rsidR="00784289">
        <w:rPr>
          <w:rFonts w:asciiTheme="minorHAnsi" w:hAnsiTheme="minorHAnsi"/>
          <w:lang w:val="gl-ES"/>
        </w:rPr>
        <w:t xml:space="preserve"> 29 de decembro de 2016</w:t>
      </w:r>
      <w:r w:rsidRPr="00494251">
        <w:rPr>
          <w:rFonts w:asciiTheme="minorHAnsi" w:hAnsiTheme="minorHAnsi"/>
          <w:lang w:val="gl-ES"/>
        </w:rPr>
        <w:t>, unha reclamación ao amparo do disposto n</w:t>
      </w:r>
      <w:r w:rsidR="00784289">
        <w:rPr>
          <w:rFonts w:asciiTheme="minorHAnsi" w:hAnsiTheme="minorHAnsi"/>
          <w:lang w:val="gl-ES"/>
        </w:rPr>
        <w:t xml:space="preserve">a </w:t>
      </w:r>
      <w:r w:rsidR="00784289" w:rsidRPr="00494251">
        <w:rPr>
          <w:rFonts w:asciiTheme="minorHAnsi" w:hAnsiTheme="minorHAnsi"/>
          <w:lang w:val="gl-ES"/>
        </w:rPr>
        <w:t>disposición adi</w:t>
      </w:r>
      <w:r w:rsidR="00784289">
        <w:rPr>
          <w:rFonts w:asciiTheme="minorHAnsi" w:hAnsiTheme="minorHAnsi"/>
          <w:lang w:val="gl-ES"/>
        </w:rPr>
        <w:t xml:space="preserve">cional 5ª </w:t>
      </w:r>
      <w:r w:rsidRPr="00494251">
        <w:rPr>
          <w:rFonts w:asciiTheme="minorHAnsi" w:hAnsiTheme="minorHAnsi"/>
          <w:lang w:val="gl-ES"/>
        </w:rPr>
        <w:t>da Lei 1/2016, do 18 de xaneiro, de transparencia e bo goberno</w:t>
      </w:r>
      <w:r w:rsidR="00784289">
        <w:rPr>
          <w:rFonts w:asciiTheme="minorHAnsi" w:hAnsiTheme="minorHAnsi"/>
          <w:lang w:val="gl-ES"/>
        </w:rPr>
        <w:t>,</w:t>
      </w:r>
      <w:r w:rsidRPr="00494251">
        <w:rPr>
          <w:rFonts w:asciiTheme="minorHAnsi" w:hAnsiTheme="minorHAnsi"/>
          <w:lang w:val="gl-ES"/>
        </w:rPr>
        <w:t xml:space="preserve">  por entender desatendida unha solicitude de acceso á información por parte do </w:t>
      </w:r>
      <w:r w:rsidR="003534CA">
        <w:rPr>
          <w:rFonts w:asciiTheme="minorHAnsi" w:hAnsiTheme="minorHAnsi"/>
          <w:lang w:val="gl-ES"/>
        </w:rPr>
        <w:t>Concello de O Gro</w:t>
      </w:r>
      <w:r w:rsidR="00784289">
        <w:rPr>
          <w:rFonts w:asciiTheme="minorHAnsi" w:hAnsiTheme="minorHAnsi"/>
          <w:lang w:val="gl-ES"/>
        </w:rPr>
        <w:t>ve.</w:t>
      </w:r>
    </w:p>
    <w:p w14:paraId="7A481C05" w14:textId="740CFCAA" w:rsidR="00373CBE" w:rsidRDefault="00373CBE" w:rsidP="00373CBE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>
        <w:rPr>
          <w:rFonts w:asciiTheme="minorHAnsi" w:hAnsiTheme="minorHAnsi"/>
          <w:lang w:val="gl-ES"/>
        </w:rPr>
        <w:t>O interesado indicou</w:t>
      </w:r>
      <w:r w:rsidR="00784289">
        <w:rPr>
          <w:rFonts w:asciiTheme="minorHAnsi" w:hAnsiTheme="minorHAnsi"/>
          <w:lang w:val="gl-ES"/>
        </w:rPr>
        <w:t xml:space="preserve"> que o 8 de novembro de 2016 formulara </w:t>
      </w:r>
      <w:r>
        <w:rPr>
          <w:rFonts w:asciiTheme="minorHAnsi" w:hAnsiTheme="minorHAnsi"/>
          <w:lang w:val="gl-ES"/>
        </w:rPr>
        <w:t xml:space="preserve">unha </w:t>
      </w:r>
      <w:r w:rsidR="00784289">
        <w:rPr>
          <w:rFonts w:asciiTheme="minorHAnsi" w:hAnsiTheme="minorHAnsi"/>
          <w:lang w:val="gl-ES"/>
        </w:rPr>
        <w:t xml:space="preserve">solicitude de información pública </w:t>
      </w:r>
      <w:r>
        <w:rPr>
          <w:rFonts w:asciiTheme="minorHAnsi" w:hAnsiTheme="minorHAnsi"/>
          <w:lang w:val="gl-ES"/>
        </w:rPr>
        <w:t>ao Concello d</w:t>
      </w:r>
      <w:r w:rsidR="00402F2E">
        <w:rPr>
          <w:rFonts w:asciiTheme="minorHAnsi" w:hAnsiTheme="minorHAnsi"/>
          <w:lang w:val="gl-ES"/>
        </w:rPr>
        <w:t>e O</w:t>
      </w:r>
      <w:r>
        <w:rPr>
          <w:rFonts w:asciiTheme="minorHAnsi" w:hAnsiTheme="minorHAnsi"/>
          <w:lang w:val="gl-ES"/>
        </w:rPr>
        <w:t xml:space="preserve"> Grove para que lle achegara resposta relativa aos cumprimentos de:</w:t>
      </w:r>
    </w:p>
    <w:p w14:paraId="5FACE29C" w14:textId="2AD09548" w:rsidR="00784289" w:rsidRPr="00784289" w:rsidRDefault="00373CBE" w:rsidP="00373CBE">
      <w:pPr>
        <w:spacing w:before="100" w:beforeAutospacing="1" w:after="240"/>
        <w:ind w:left="708"/>
        <w:jc w:val="both"/>
        <w:rPr>
          <w:rFonts w:asciiTheme="minorHAnsi" w:hAnsiTheme="minorHAnsi"/>
        </w:rPr>
      </w:pPr>
      <w:r w:rsidRPr="00BA45B9">
        <w:rPr>
          <w:rFonts w:asciiTheme="majorHAnsi" w:hAnsiTheme="majorHAnsi"/>
          <w:sz w:val="22"/>
          <w:szCs w:val="22"/>
        </w:rPr>
        <w:t>“</w:t>
      </w:r>
      <w:r w:rsidRPr="00373CBE">
        <w:rPr>
          <w:rFonts w:asciiTheme="majorHAnsi" w:hAnsiTheme="majorHAnsi"/>
          <w:sz w:val="22"/>
          <w:szCs w:val="22"/>
        </w:rPr>
        <w:t xml:space="preserve">o </w:t>
      </w:r>
      <w:r w:rsidR="00784289" w:rsidRPr="00373CBE">
        <w:rPr>
          <w:rFonts w:asciiTheme="majorHAnsi" w:hAnsiTheme="majorHAnsi"/>
          <w:sz w:val="22"/>
          <w:szCs w:val="22"/>
        </w:rPr>
        <w:t>principio de idoneidade para a instalación das distintas cámaras existentes no concello, do principio de proporcionalidade para a instalación das distintas</w:t>
      </w:r>
      <w:r w:rsidRPr="00373CBE">
        <w:rPr>
          <w:rFonts w:asciiTheme="majorHAnsi" w:hAnsiTheme="majorHAnsi"/>
          <w:sz w:val="22"/>
          <w:szCs w:val="22"/>
        </w:rPr>
        <w:t xml:space="preserve"> cámaras existentes no concello e do </w:t>
      </w:r>
      <w:r w:rsidR="00784289" w:rsidRPr="00373CBE">
        <w:rPr>
          <w:rFonts w:asciiTheme="majorHAnsi" w:hAnsiTheme="majorHAnsi"/>
          <w:sz w:val="22"/>
          <w:szCs w:val="22"/>
        </w:rPr>
        <w:t xml:space="preserve">deber de informas sobre as zonas </w:t>
      </w:r>
      <w:proofErr w:type="spellStart"/>
      <w:r w:rsidR="00784289" w:rsidRPr="00373CBE">
        <w:rPr>
          <w:rFonts w:asciiTheme="majorHAnsi" w:hAnsiTheme="majorHAnsi"/>
          <w:sz w:val="22"/>
          <w:szCs w:val="22"/>
        </w:rPr>
        <w:t>videovixiladas</w:t>
      </w:r>
      <w:proofErr w:type="spellEnd"/>
      <w:r w:rsidR="00784289" w:rsidRPr="00373CBE">
        <w:rPr>
          <w:rFonts w:asciiTheme="majorHAnsi" w:hAnsiTheme="majorHAnsi"/>
          <w:sz w:val="22"/>
          <w:szCs w:val="22"/>
        </w:rPr>
        <w:t xml:space="preserve"> existentes no </w:t>
      </w:r>
      <w:proofErr w:type="spellStart"/>
      <w:r w:rsidR="00784289" w:rsidRPr="00373CBE">
        <w:rPr>
          <w:rFonts w:asciiTheme="majorHAnsi" w:hAnsiTheme="majorHAnsi"/>
          <w:sz w:val="22"/>
          <w:szCs w:val="22"/>
        </w:rPr>
        <w:t>concello</w:t>
      </w:r>
      <w:proofErr w:type="spellEnd"/>
      <w:r w:rsidR="00784289" w:rsidRPr="00373CBE">
        <w:rPr>
          <w:rFonts w:asciiTheme="majorHAnsi" w:hAnsiTheme="majorHAnsi"/>
          <w:sz w:val="22"/>
          <w:szCs w:val="22"/>
        </w:rPr>
        <w:t>”.</w:t>
      </w:r>
    </w:p>
    <w:p w14:paraId="6A1170CC" w14:textId="2E57A654" w:rsidR="00AA5EEF" w:rsidRPr="00494251" w:rsidRDefault="00402F2E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>
        <w:rPr>
          <w:rFonts w:asciiTheme="minorHAnsi" w:hAnsiTheme="minorHAnsi"/>
          <w:lang w:val="gl-ES"/>
        </w:rPr>
        <w:t>A reclamación</w:t>
      </w:r>
      <w:r w:rsidR="00AA5EEF" w:rsidRPr="00494251">
        <w:rPr>
          <w:rFonts w:asciiTheme="minorHAnsi" w:hAnsiTheme="minorHAnsi"/>
          <w:lang w:val="gl-ES"/>
        </w:rPr>
        <w:t xml:space="preserve"> viña acompañad</w:t>
      </w:r>
      <w:r>
        <w:rPr>
          <w:rFonts w:asciiTheme="minorHAnsi" w:hAnsiTheme="minorHAnsi"/>
          <w:lang w:val="gl-ES"/>
        </w:rPr>
        <w:t>a</w:t>
      </w:r>
      <w:r w:rsidR="00AA5EEF" w:rsidRPr="00494251">
        <w:rPr>
          <w:rFonts w:asciiTheme="minorHAnsi" w:hAnsiTheme="minorHAnsi"/>
          <w:lang w:val="gl-ES"/>
        </w:rPr>
        <w:t xml:space="preserve"> d</w:t>
      </w:r>
      <w:r w:rsidR="00784289">
        <w:rPr>
          <w:rFonts w:asciiTheme="minorHAnsi" w:hAnsiTheme="minorHAnsi"/>
          <w:lang w:val="gl-ES"/>
        </w:rPr>
        <w:t xml:space="preserve">o escrito dirixido ao concello </w:t>
      </w:r>
      <w:r>
        <w:rPr>
          <w:rFonts w:asciiTheme="minorHAnsi" w:hAnsiTheme="minorHAnsi"/>
          <w:lang w:val="gl-ES"/>
        </w:rPr>
        <w:t>en</w:t>
      </w:r>
      <w:r w:rsidR="00784289">
        <w:rPr>
          <w:rFonts w:asciiTheme="minorHAnsi" w:hAnsiTheme="minorHAnsi"/>
          <w:lang w:val="gl-ES"/>
        </w:rPr>
        <w:t xml:space="preserve"> data </w:t>
      </w:r>
      <w:r>
        <w:rPr>
          <w:rFonts w:asciiTheme="minorHAnsi" w:hAnsiTheme="minorHAnsi"/>
          <w:lang w:val="gl-ES"/>
        </w:rPr>
        <w:t>8 de novembro de 2016, que fora presentada por medio d</w:t>
      </w:r>
      <w:r w:rsidR="004E2129">
        <w:rPr>
          <w:rFonts w:asciiTheme="minorHAnsi" w:hAnsiTheme="minorHAnsi"/>
          <w:lang w:val="gl-ES"/>
        </w:rPr>
        <w:t xml:space="preserve">un dos puntos de </w:t>
      </w:r>
      <w:r>
        <w:rPr>
          <w:rFonts w:asciiTheme="minorHAnsi" w:hAnsiTheme="minorHAnsi"/>
          <w:lang w:val="gl-ES"/>
        </w:rPr>
        <w:t>r</w:t>
      </w:r>
      <w:r w:rsidR="00344A9A">
        <w:rPr>
          <w:rFonts w:asciiTheme="minorHAnsi" w:hAnsiTheme="minorHAnsi"/>
          <w:lang w:val="gl-ES"/>
        </w:rPr>
        <w:t>existro d</w:t>
      </w:r>
      <w:r w:rsidR="004E2129">
        <w:rPr>
          <w:rFonts w:asciiTheme="minorHAnsi" w:hAnsiTheme="minorHAnsi"/>
          <w:lang w:val="gl-ES"/>
        </w:rPr>
        <w:t xml:space="preserve">os que dispón </w:t>
      </w:r>
      <w:r w:rsidR="00344A9A">
        <w:rPr>
          <w:rFonts w:asciiTheme="minorHAnsi" w:hAnsiTheme="minorHAnsi"/>
          <w:lang w:val="gl-ES"/>
        </w:rPr>
        <w:t>a Xunta de Galicia</w:t>
      </w:r>
      <w:r w:rsidR="00784289">
        <w:rPr>
          <w:rFonts w:asciiTheme="minorHAnsi" w:hAnsiTheme="minorHAnsi"/>
          <w:lang w:val="gl-ES"/>
        </w:rPr>
        <w:t>.</w:t>
      </w:r>
    </w:p>
    <w:p w14:paraId="3A2129D0" w14:textId="6EA3A762" w:rsidR="00AA5EEF" w:rsidRPr="00494251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b/>
          <w:lang w:val="gl-ES"/>
        </w:rPr>
        <w:lastRenderedPageBreak/>
        <w:t>Segundo</w:t>
      </w:r>
      <w:r w:rsidRPr="00494251">
        <w:rPr>
          <w:rFonts w:asciiTheme="minorHAnsi" w:hAnsiTheme="minorHAnsi"/>
          <w:lang w:val="gl-ES"/>
        </w:rPr>
        <w:t xml:space="preserve">. Con data </w:t>
      </w:r>
      <w:r w:rsidR="00784289">
        <w:rPr>
          <w:rFonts w:asciiTheme="minorHAnsi" w:hAnsiTheme="minorHAnsi"/>
          <w:lang w:val="gl-ES"/>
        </w:rPr>
        <w:t>de 19 de xaneiro</w:t>
      </w:r>
      <w:r w:rsidR="00C30069">
        <w:rPr>
          <w:rFonts w:asciiTheme="minorHAnsi" w:hAnsiTheme="minorHAnsi"/>
          <w:lang w:val="gl-ES"/>
        </w:rPr>
        <w:t xml:space="preserve"> de</w:t>
      </w:r>
      <w:r w:rsidRPr="00494251">
        <w:rPr>
          <w:rFonts w:asciiTheme="minorHAnsi" w:hAnsiTheme="minorHAnsi"/>
          <w:lang w:val="gl-ES"/>
        </w:rPr>
        <w:t xml:space="preserve">use traslado da documentación achegada polo interesado </w:t>
      </w:r>
      <w:r w:rsidR="00784289">
        <w:rPr>
          <w:rFonts w:asciiTheme="minorHAnsi" w:hAnsiTheme="minorHAnsi"/>
          <w:lang w:val="gl-ES"/>
        </w:rPr>
        <w:t>ao Concello</w:t>
      </w:r>
      <w:r w:rsidRPr="00494251">
        <w:rPr>
          <w:rFonts w:asciiTheme="minorHAnsi" w:hAnsiTheme="minorHAnsi"/>
          <w:lang w:val="gl-ES"/>
        </w:rPr>
        <w:t xml:space="preserve"> </w:t>
      </w:r>
      <w:r w:rsidR="00F708F9">
        <w:rPr>
          <w:rFonts w:asciiTheme="minorHAnsi" w:hAnsiTheme="minorHAnsi"/>
          <w:lang w:val="gl-ES"/>
        </w:rPr>
        <w:t xml:space="preserve">de O Grove </w:t>
      </w:r>
      <w:r w:rsidRPr="00494251">
        <w:rPr>
          <w:rFonts w:asciiTheme="minorHAnsi" w:hAnsiTheme="minorHAnsi"/>
          <w:lang w:val="gl-ES"/>
        </w:rPr>
        <w:t>para que, en cumprimento da normativa de transparencia, acheg</w:t>
      </w:r>
      <w:r w:rsidR="00F708F9">
        <w:rPr>
          <w:rFonts w:asciiTheme="minorHAnsi" w:hAnsiTheme="minorHAnsi"/>
          <w:lang w:val="gl-ES"/>
        </w:rPr>
        <w:t>ase</w:t>
      </w:r>
      <w:r w:rsidRPr="00494251">
        <w:rPr>
          <w:rFonts w:asciiTheme="minorHAnsi" w:hAnsiTheme="minorHAnsi"/>
          <w:lang w:val="gl-ES"/>
        </w:rPr>
        <w:t xml:space="preserve"> informe e copia completa e ordenada do expediente. </w:t>
      </w:r>
    </w:p>
    <w:p w14:paraId="254DD307" w14:textId="3F2A861B" w:rsidR="00AA5EEF" w:rsidRPr="00494251" w:rsidRDefault="00F708F9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>
        <w:rPr>
          <w:rFonts w:asciiTheme="minorHAnsi" w:hAnsiTheme="minorHAnsi"/>
          <w:lang w:val="gl-ES"/>
        </w:rPr>
        <w:t xml:space="preserve">Consta </w:t>
      </w:r>
      <w:r w:rsidR="00AA5EEF" w:rsidRPr="00494251">
        <w:rPr>
          <w:rFonts w:asciiTheme="minorHAnsi" w:hAnsiTheme="minorHAnsi"/>
          <w:lang w:val="gl-ES"/>
        </w:rPr>
        <w:t xml:space="preserve">recepción </w:t>
      </w:r>
      <w:r>
        <w:rPr>
          <w:rFonts w:asciiTheme="minorHAnsi" w:hAnsiTheme="minorHAnsi"/>
          <w:lang w:val="gl-ES"/>
        </w:rPr>
        <w:t xml:space="preserve">deste oficio por parte do ente municipal o </w:t>
      </w:r>
      <w:r w:rsidR="00784289">
        <w:rPr>
          <w:rFonts w:asciiTheme="minorHAnsi" w:hAnsiTheme="minorHAnsi"/>
          <w:lang w:val="gl-ES"/>
        </w:rPr>
        <w:t>20 de xaneiro de 2017.</w:t>
      </w:r>
    </w:p>
    <w:p w14:paraId="261794DC" w14:textId="774BDA04" w:rsidR="00AA5EEF" w:rsidRPr="00494251" w:rsidRDefault="00AA5EEF" w:rsidP="00784289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b/>
          <w:lang w:val="gl-ES"/>
        </w:rPr>
        <w:t>Terceiro</w:t>
      </w:r>
      <w:r w:rsidRPr="00494251">
        <w:rPr>
          <w:rFonts w:asciiTheme="minorHAnsi" w:hAnsiTheme="minorHAnsi"/>
          <w:lang w:val="gl-ES"/>
        </w:rPr>
        <w:t xml:space="preserve">. </w:t>
      </w:r>
      <w:r w:rsidR="00C30069">
        <w:rPr>
          <w:rFonts w:asciiTheme="minorHAnsi" w:hAnsiTheme="minorHAnsi"/>
          <w:lang w:val="gl-ES"/>
        </w:rPr>
        <w:t>Ata o día de hoxe, o</w:t>
      </w:r>
      <w:r w:rsidR="00784289">
        <w:rPr>
          <w:rFonts w:asciiTheme="minorHAnsi" w:hAnsiTheme="minorHAnsi"/>
          <w:lang w:val="gl-ES"/>
        </w:rPr>
        <w:t xml:space="preserve"> Concello </w:t>
      </w:r>
      <w:r w:rsidR="002F008D">
        <w:rPr>
          <w:rFonts w:asciiTheme="minorHAnsi" w:hAnsiTheme="minorHAnsi"/>
          <w:lang w:val="gl-ES"/>
        </w:rPr>
        <w:t xml:space="preserve">de O Grove nin informou </w:t>
      </w:r>
      <w:r w:rsidR="00C30069">
        <w:rPr>
          <w:rFonts w:asciiTheme="minorHAnsi" w:hAnsiTheme="minorHAnsi"/>
          <w:lang w:val="gl-ES"/>
        </w:rPr>
        <w:t xml:space="preserve">a esta Comisión da Transparencia, </w:t>
      </w:r>
      <w:r w:rsidR="002F008D">
        <w:rPr>
          <w:rFonts w:asciiTheme="minorHAnsi" w:hAnsiTheme="minorHAnsi"/>
          <w:lang w:val="gl-ES"/>
        </w:rPr>
        <w:t>nin remitiu o expediente inic</w:t>
      </w:r>
      <w:r w:rsidR="00C30069">
        <w:rPr>
          <w:rFonts w:asciiTheme="minorHAnsi" w:hAnsiTheme="minorHAnsi"/>
          <w:lang w:val="gl-ES"/>
        </w:rPr>
        <w:t>i</w:t>
      </w:r>
      <w:r w:rsidR="002F008D">
        <w:rPr>
          <w:rFonts w:asciiTheme="minorHAnsi" w:hAnsiTheme="minorHAnsi"/>
          <w:lang w:val="gl-ES"/>
        </w:rPr>
        <w:t>ado a raíz da petición de acceso á información do reclamante.</w:t>
      </w:r>
    </w:p>
    <w:p w14:paraId="0299A2AA" w14:textId="77777777" w:rsidR="00AA5EEF" w:rsidRPr="00494251" w:rsidRDefault="00AA5EEF" w:rsidP="00494251">
      <w:pPr>
        <w:pStyle w:val="Ttulo3"/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lang w:val="gl-ES"/>
        </w:rPr>
        <w:t>FUNDAMENTOS XURÍDICOS</w:t>
      </w:r>
    </w:p>
    <w:p w14:paraId="5B020FA0" w14:textId="1955AFD3" w:rsidR="00AA5EEF" w:rsidRPr="00494251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lang w:val="gl-ES"/>
        </w:rPr>
        <w:t xml:space="preserve">A lexislación aplicable a este procedemento ven configurada pola Lei 19/2013, de 9 de </w:t>
      </w:r>
      <w:r w:rsidR="00714D9D">
        <w:rPr>
          <w:rFonts w:asciiTheme="minorHAnsi" w:hAnsiTheme="minorHAnsi"/>
          <w:lang w:val="gl-ES"/>
        </w:rPr>
        <w:t>decembro</w:t>
      </w:r>
      <w:r w:rsidRPr="00494251">
        <w:rPr>
          <w:rFonts w:asciiTheme="minorHAnsi" w:hAnsiTheme="minorHAnsi"/>
          <w:lang w:val="gl-ES"/>
        </w:rPr>
        <w:t>, de transparencia, acceso á información pública e bo goberno, de carácter básico, e a Lei 1/2016, do 18 de xaneiro, de transparencia e bo goberno da Comunidade Autónoma de Galicia, xunto coa lexislación básica en materia de procedemento administrativo á que se remiten as anteriores.</w:t>
      </w:r>
    </w:p>
    <w:p w14:paraId="791E4BFC" w14:textId="77777777" w:rsidR="00AA5EEF" w:rsidRPr="00494251" w:rsidRDefault="00AA5EEF" w:rsidP="00494251">
      <w:pPr>
        <w:spacing w:before="100" w:beforeAutospacing="1" w:after="240"/>
        <w:jc w:val="both"/>
        <w:rPr>
          <w:rStyle w:val="Textoennegrita"/>
          <w:rFonts w:asciiTheme="minorHAnsi" w:hAnsiTheme="minorHAnsi"/>
          <w:lang w:val="gl-ES"/>
        </w:rPr>
      </w:pPr>
      <w:r w:rsidRPr="00494251">
        <w:rPr>
          <w:rStyle w:val="Textoennegrita"/>
          <w:rFonts w:asciiTheme="minorHAnsi" w:hAnsiTheme="minorHAnsi"/>
          <w:lang w:val="gl-ES"/>
        </w:rPr>
        <w:t>Primeiro.- Competencia</w:t>
      </w:r>
    </w:p>
    <w:p w14:paraId="1A55F1BE" w14:textId="77777777" w:rsidR="00AA5EEF" w:rsidRPr="00494251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lang w:val="gl-ES"/>
        </w:rPr>
        <w:t xml:space="preserve">O artigo 28 da Lei 1/2016, do 18 de xaneiro, de transparencia e bo goberno, establece que, contra toda resolución expresa ou presunta en materia de acceso á información pública, poderá interpoñerse unha reclamación perante o Valedor do Pobo. </w:t>
      </w:r>
    </w:p>
    <w:p w14:paraId="6E27CEC7" w14:textId="77777777" w:rsidR="00AA5EEF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lang w:val="gl-ES"/>
        </w:rPr>
        <w:t>O artigo 33 da Lei 1/2016, do 18 de xaneiro, de transparencia e bo goberno, indica que corresponde á Comisión da Transparencia a resolución das reclamacións fronte ás resolucións de acceso á información pública que establece o artigo 28 da Lei 1/2016, do 18 de xaneiro, de transparencia e bo goberno.</w:t>
      </w:r>
    </w:p>
    <w:p w14:paraId="0FF92094" w14:textId="4810C46C" w:rsidR="00E33590" w:rsidRPr="00494251" w:rsidRDefault="00E33590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>
        <w:rPr>
          <w:rFonts w:asciiTheme="minorHAnsi" w:hAnsiTheme="minorHAnsi"/>
          <w:lang w:val="gl-ES"/>
        </w:rPr>
        <w:t>A disposición adicional 5ª da Lei 1/2016, de 18 de xaneiro, de transparencia e bo Goberno establece que a reclamación prevista no artigo 24 da Lei 19/2013, de transparencia, dereito á información pública e bo goberno, corresponderá, no suposto de resolucións ditadas polas entidades locais de Galicia, ao Valedor do Pobo, que é parte integrante da Comisión da Transparencia.</w:t>
      </w:r>
    </w:p>
    <w:p w14:paraId="08349072" w14:textId="77777777" w:rsidR="00AA5EEF" w:rsidRPr="00494251" w:rsidRDefault="00AA5EEF" w:rsidP="00494251">
      <w:pPr>
        <w:spacing w:before="100" w:beforeAutospacing="1" w:after="240"/>
        <w:jc w:val="both"/>
        <w:rPr>
          <w:rFonts w:asciiTheme="minorHAnsi" w:hAnsiTheme="minorHAnsi"/>
          <w:b/>
          <w:lang w:val="gl-ES"/>
        </w:rPr>
      </w:pPr>
      <w:r w:rsidRPr="00494251">
        <w:rPr>
          <w:rFonts w:asciiTheme="minorHAnsi" w:hAnsiTheme="minorHAnsi"/>
          <w:b/>
          <w:lang w:val="gl-ES"/>
        </w:rPr>
        <w:t>Segundo.- Procedemento aplicable</w:t>
      </w:r>
    </w:p>
    <w:p w14:paraId="63962B78" w14:textId="45389B84" w:rsidR="00AA5EEF" w:rsidRPr="00494251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lang w:val="gl-ES"/>
        </w:rPr>
        <w:t xml:space="preserve">O artigo 28.3 da Lei 1/2016, do 18 de xaneiro, de transparencia e bo goberno preceptúa que o seu procedemento se axustará ao previsto nos números 2, 3, e 4 do artigo 24 da Lei 19/2013, de 9 de </w:t>
      </w:r>
      <w:r w:rsidR="00714D9D">
        <w:rPr>
          <w:rFonts w:asciiTheme="minorHAnsi" w:hAnsiTheme="minorHAnsi"/>
          <w:lang w:val="gl-ES"/>
        </w:rPr>
        <w:t>decembro</w:t>
      </w:r>
      <w:r w:rsidRPr="00494251">
        <w:rPr>
          <w:rFonts w:asciiTheme="minorHAnsi" w:hAnsiTheme="minorHAnsi"/>
          <w:lang w:val="gl-ES"/>
        </w:rPr>
        <w:t xml:space="preserve">, de transparencia, acceso á información pública e bo goberno, para as reclamacións perante o </w:t>
      </w:r>
      <w:proofErr w:type="spellStart"/>
      <w:r w:rsidRPr="00494251">
        <w:rPr>
          <w:rFonts w:asciiTheme="minorHAnsi" w:hAnsiTheme="minorHAnsi"/>
          <w:lang w:val="gl-ES"/>
        </w:rPr>
        <w:t>Consejo</w:t>
      </w:r>
      <w:proofErr w:type="spellEnd"/>
      <w:r w:rsidRPr="00494251">
        <w:rPr>
          <w:rFonts w:asciiTheme="minorHAnsi" w:hAnsiTheme="minorHAnsi"/>
          <w:lang w:val="gl-ES"/>
        </w:rPr>
        <w:t xml:space="preserve"> de Transparencia y </w:t>
      </w:r>
      <w:proofErr w:type="spellStart"/>
      <w:r w:rsidRPr="00494251">
        <w:rPr>
          <w:rFonts w:asciiTheme="minorHAnsi" w:hAnsiTheme="minorHAnsi"/>
          <w:lang w:val="gl-ES"/>
        </w:rPr>
        <w:t>Buen</w:t>
      </w:r>
      <w:proofErr w:type="spellEnd"/>
      <w:r w:rsidRPr="00494251">
        <w:rPr>
          <w:rFonts w:asciiTheme="minorHAnsi" w:hAnsiTheme="minorHAnsi"/>
          <w:lang w:val="gl-ES"/>
        </w:rPr>
        <w:t xml:space="preserve"> </w:t>
      </w:r>
      <w:proofErr w:type="spellStart"/>
      <w:r w:rsidRPr="00494251">
        <w:rPr>
          <w:rFonts w:asciiTheme="minorHAnsi" w:hAnsiTheme="minorHAnsi"/>
          <w:lang w:val="gl-ES"/>
        </w:rPr>
        <w:t>Gobierno</w:t>
      </w:r>
      <w:proofErr w:type="spellEnd"/>
      <w:r w:rsidRPr="00494251">
        <w:rPr>
          <w:rFonts w:asciiTheme="minorHAnsi" w:hAnsiTheme="minorHAnsi"/>
          <w:lang w:val="gl-ES"/>
        </w:rPr>
        <w:t>.</w:t>
      </w:r>
    </w:p>
    <w:p w14:paraId="130E946E" w14:textId="77777777" w:rsidR="00AA5EEF" w:rsidRPr="00494251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lang w:val="gl-ES"/>
        </w:rPr>
        <w:lastRenderedPageBreak/>
        <w:t xml:space="preserve">A Lei 19/2013, do 9 de decembro, pola súa parte, sinala que estamos ante unha reclamación con carácter potestativo e previo á súa impugnación en vía contencioso-administrativa, e que se axustará na súa tramitación ao disposto na lexislación de procedemento administrativo común en materia de recursos. </w:t>
      </w:r>
    </w:p>
    <w:p w14:paraId="316100C6" w14:textId="77777777" w:rsidR="00AA5EEF" w:rsidRPr="00494251" w:rsidRDefault="00AA5EEF" w:rsidP="00494251">
      <w:pPr>
        <w:spacing w:before="100" w:beforeAutospacing="1" w:after="240"/>
        <w:jc w:val="both"/>
        <w:rPr>
          <w:rFonts w:asciiTheme="minorHAnsi" w:hAnsiTheme="minorHAnsi"/>
          <w:b/>
          <w:lang w:val="gl-ES"/>
        </w:rPr>
      </w:pPr>
      <w:r w:rsidRPr="00494251">
        <w:rPr>
          <w:rFonts w:asciiTheme="minorHAnsi" w:hAnsiTheme="minorHAnsi"/>
          <w:b/>
          <w:lang w:val="gl-ES"/>
        </w:rPr>
        <w:t>Terceiro.- Dereito de acceso á información pública</w:t>
      </w:r>
    </w:p>
    <w:p w14:paraId="71678A56" w14:textId="30AD52C8" w:rsidR="00AA5EEF" w:rsidRPr="00494251" w:rsidRDefault="00AA5EEF" w:rsidP="00494251">
      <w:pPr>
        <w:pStyle w:val="Prrafodelista"/>
        <w:numPr>
          <w:ilvl w:val="0"/>
          <w:numId w:val="3"/>
        </w:numPr>
        <w:spacing w:before="100" w:beforeAutospacing="1" w:after="240" w:line="240" w:lineRule="auto"/>
        <w:ind w:left="0" w:firstLine="0"/>
        <w:jc w:val="both"/>
        <w:rPr>
          <w:rFonts w:asciiTheme="minorHAnsi" w:hAnsiTheme="minorHAnsi"/>
        </w:rPr>
      </w:pPr>
      <w:r w:rsidRPr="00494251">
        <w:rPr>
          <w:rFonts w:asciiTheme="minorHAnsi" w:hAnsiTheme="minorHAnsi"/>
        </w:rPr>
        <w:t>Ámbito material</w:t>
      </w:r>
    </w:p>
    <w:p w14:paraId="2C33005A" w14:textId="77777777" w:rsidR="00AA5EEF" w:rsidRPr="00494251" w:rsidRDefault="00AA5EEF" w:rsidP="00494251">
      <w:pPr>
        <w:spacing w:before="100" w:beforeAutospacing="1" w:after="240"/>
        <w:jc w:val="both"/>
        <w:rPr>
          <w:rFonts w:asciiTheme="minorHAnsi" w:hAnsiTheme="minorHAnsi"/>
          <w:i/>
          <w:lang w:val="gl-ES"/>
        </w:rPr>
      </w:pPr>
      <w:r w:rsidRPr="00494251">
        <w:rPr>
          <w:rFonts w:asciiTheme="minorHAnsi" w:hAnsiTheme="minorHAnsi"/>
          <w:lang w:val="gl-ES"/>
        </w:rPr>
        <w:t>A Lei 1/2016, do 18 de xaneiro recoñece no seu artigo 24 o dereito de todas as persoas a acceder á información pública, entendida, como “</w:t>
      </w:r>
      <w:r w:rsidRPr="00494251">
        <w:rPr>
          <w:rFonts w:asciiTheme="minorHAnsi" w:hAnsiTheme="minorHAnsi"/>
          <w:i/>
          <w:lang w:val="gl-ES"/>
        </w:rPr>
        <w:t xml:space="preserve">os contidos ou documentos, calquera que sexa o seu formato ou soporte, que consten en poder dalgún dos suxeitos incluídos no ámbito de aplicación desta lei e que fosen elaborados ou adquiridos en exercicio das súas funcións”. </w:t>
      </w:r>
    </w:p>
    <w:p w14:paraId="3BA140F5" w14:textId="77777777" w:rsidR="00AA5EEF" w:rsidRPr="00494251" w:rsidRDefault="00AA5EEF" w:rsidP="00494251">
      <w:pPr>
        <w:pStyle w:val="Prrafodelista"/>
        <w:numPr>
          <w:ilvl w:val="0"/>
          <w:numId w:val="3"/>
        </w:numPr>
        <w:spacing w:before="100" w:beforeAutospacing="1" w:after="240" w:line="240" w:lineRule="auto"/>
        <w:ind w:left="0" w:firstLine="0"/>
        <w:jc w:val="both"/>
        <w:rPr>
          <w:rFonts w:asciiTheme="minorHAnsi" w:hAnsiTheme="minorHAnsi"/>
        </w:rPr>
      </w:pPr>
      <w:r w:rsidRPr="00494251">
        <w:rPr>
          <w:rFonts w:asciiTheme="minorHAnsi" w:hAnsiTheme="minorHAnsi"/>
        </w:rPr>
        <w:t xml:space="preserve">Lexitimación </w:t>
      </w:r>
    </w:p>
    <w:p w14:paraId="3445BCB0" w14:textId="14F7E280" w:rsidR="00AA5EEF" w:rsidRPr="00494251" w:rsidRDefault="00C47C93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lang w:val="gl-ES"/>
        </w:rPr>
        <w:t>O artigo 12 da</w:t>
      </w:r>
      <w:r w:rsidR="00AA5EEF" w:rsidRPr="00494251">
        <w:rPr>
          <w:rFonts w:asciiTheme="minorHAnsi" w:hAnsiTheme="minorHAnsi"/>
          <w:lang w:val="gl-ES"/>
        </w:rPr>
        <w:t xml:space="preserve"> Lei 19/2013, do 9 de </w:t>
      </w:r>
      <w:r w:rsidR="00714D9D">
        <w:rPr>
          <w:rFonts w:asciiTheme="minorHAnsi" w:hAnsiTheme="minorHAnsi"/>
          <w:lang w:val="gl-ES"/>
        </w:rPr>
        <w:t>decembro</w:t>
      </w:r>
      <w:r w:rsidR="00AA5EEF" w:rsidRPr="00494251">
        <w:rPr>
          <w:rFonts w:asciiTheme="minorHAnsi" w:hAnsiTheme="minorHAnsi"/>
          <w:lang w:val="gl-ES"/>
        </w:rPr>
        <w:t>, configura o dereito de acceso á información pública de forma ampla, sendo titulares do mesmo todas as persoas. A Lei 1/2016, do 18 de xaneiro, sinala que a persoa solicitante non está obrigada a motivar a súa solicitude de acceso á información, no seu artigo 26.4.</w:t>
      </w:r>
    </w:p>
    <w:p w14:paraId="726482ED" w14:textId="77777777" w:rsidR="00AA5EEF" w:rsidRPr="00494251" w:rsidRDefault="00AA5EEF" w:rsidP="00494251">
      <w:pPr>
        <w:pStyle w:val="Prrafodelista"/>
        <w:numPr>
          <w:ilvl w:val="0"/>
          <w:numId w:val="3"/>
        </w:numPr>
        <w:spacing w:before="100" w:beforeAutospacing="1" w:after="240" w:line="240" w:lineRule="auto"/>
        <w:ind w:left="0" w:firstLine="0"/>
        <w:jc w:val="both"/>
        <w:rPr>
          <w:rFonts w:asciiTheme="minorHAnsi" w:hAnsiTheme="minorHAnsi"/>
        </w:rPr>
      </w:pPr>
      <w:r w:rsidRPr="00494251">
        <w:rPr>
          <w:rFonts w:asciiTheme="minorHAnsi" w:hAnsiTheme="minorHAnsi"/>
        </w:rPr>
        <w:t xml:space="preserve">Limitacións que poden afectar ao seu exercicio: </w:t>
      </w:r>
    </w:p>
    <w:p w14:paraId="434FF9C8" w14:textId="77777777" w:rsidR="005A7C8F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lang w:val="gl-ES"/>
        </w:rPr>
        <w:t>A Lei 19/2013, do 9 de decembro, prevé nos artigos 14 e 15 uns límites ao dereito ao acceso, por razón da materia e por mor da protección dos datos de carácter persoal. Todas as solicitudes, que non entren dentro destes límites deberán ser atendidas, agás que existan limitacións e así se xustifiquen debidamente co chamado test de danos, ou algunha das causas de inadmisión do artigo 18 desta lei.</w:t>
      </w:r>
    </w:p>
    <w:p w14:paraId="3EB89F24" w14:textId="1EFBB5CA" w:rsidR="00AA5EEF" w:rsidRPr="00017035" w:rsidRDefault="00AA5EEF" w:rsidP="00494251">
      <w:pPr>
        <w:spacing w:before="100" w:beforeAutospacing="1" w:after="240"/>
        <w:jc w:val="both"/>
        <w:rPr>
          <w:rFonts w:asciiTheme="minorHAnsi" w:hAnsiTheme="minorHAnsi"/>
          <w:b/>
          <w:lang w:val="gl-ES"/>
        </w:rPr>
      </w:pPr>
      <w:r w:rsidRPr="00494251">
        <w:rPr>
          <w:rFonts w:asciiTheme="minorHAnsi" w:hAnsiTheme="minorHAnsi"/>
          <w:lang w:val="gl-ES"/>
        </w:rPr>
        <w:t xml:space="preserve"> </w:t>
      </w:r>
      <w:r w:rsidRPr="00017035">
        <w:rPr>
          <w:rFonts w:asciiTheme="minorHAnsi" w:hAnsiTheme="minorHAnsi"/>
          <w:b/>
          <w:lang w:val="gl-ES"/>
        </w:rPr>
        <w:t xml:space="preserve">Cuarto.- Análise do expediente </w:t>
      </w:r>
    </w:p>
    <w:p w14:paraId="7AB0CCAD" w14:textId="77777777" w:rsidR="008F3702" w:rsidRDefault="005A7C8F" w:rsidP="00017035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>
        <w:rPr>
          <w:rFonts w:asciiTheme="minorHAnsi" w:hAnsiTheme="minorHAnsi"/>
          <w:lang w:val="gl-ES"/>
        </w:rPr>
        <w:t xml:space="preserve">A Comisión da Transparencia se atopa, por unha banda, ante a reticencia do </w:t>
      </w:r>
      <w:r w:rsidR="00344A9A" w:rsidRPr="00017035">
        <w:rPr>
          <w:rFonts w:asciiTheme="minorHAnsi" w:hAnsiTheme="minorHAnsi"/>
          <w:lang w:val="gl-ES"/>
        </w:rPr>
        <w:t xml:space="preserve">Concello </w:t>
      </w:r>
      <w:r>
        <w:rPr>
          <w:rFonts w:asciiTheme="minorHAnsi" w:hAnsiTheme="minorHAnsi"/>
          <w:lang w:val="gl-ES"/>
        </w:rPr>
        <w:t>do Grove a colaborar na resolución da reclamaci</w:t>
      </w:r>
      <w:r w:rsidR="009D2038">
        <w:rPr>
          <w:rFonts w:asciiTheme="minorHAnsi" w:hAnsiTheme="minorHAnsi"/>
          <w:lang w:val="gl-ES"/>
        </w:rPr>
        <w:t xml:space="preserve">ón dun particular, da que dispón só dos datos achegados inicialmente por esta persoa. Nesta situación de silencio administrativo negativo </w:t>
      </w:r>
      <w:r w:rsidR="00BF2F43">
        <w:rPr>
          <w:rFonts w:asciiTheme="minorHAnsi" w:hAnsiTheme="minorHAnsi"/>
          <w:lang w:val="gl-ES"/>
        </w:rPr>
        <w:t xml:space="preserve"> (artigo 20.4 da Lei 19/2013, de 9 de decembro)</w:t>
      </w:r>
      <w:r w:rsidR="009D2038">
        <w:rPr>
          <w:rFonts w:asciiTheme="minorHAnsi" w:hAnsiTheme="minorHAnsi"/>
          <w:lang w:val="gl-ES"/>
        </w:rPr>
        <w:t xml:space="preserve"> </w:t>
      </w:r>
      <w:r w:rsidR="00BF2F43">
        <w:rPr>
          <w:rFonts w:asciiTheme="minorHAnsi" w:hAnsiTheme="minorHAnsi"/>
          <w:lang w:val="gl-ES"/>
        </w:rPr>
        <w:t xml:space="preserve">hai que </w:t>
      </w:r>
      <w:r w:rsidR="009D2038">
        <w:rPr>
          <w:rFonts w:asciiTheme="minorHAnsi" w:hAnsiTheme="minorHAnsi"/>
          <w:lang w:val="gl-ES"/>
        </w:rPr>
        <w:t>atender a</w:t>
      </w:r>
      <w:r w:rsidR="00BF2F43">
        <w:rPr>
          <w:rFonts w:asciiTheme="minorHAnsi" w:hAnsiTheme="minorHAnsi"/>
          <w:lang w:val="gl-ES"/>
        </w:rPr>
        <w:t>o disposto n</w:t>
      </w:r>
      <w:r w:rsidR="009033ED">
        <w:rPr>
          <w:rFonts w:asciiTheme="minorHAnsi" w:hAnsiTheme="minorHAnsi"/>
          <w:lang w:val="gl-ES"/>
        </w:rPr>
        <w:t>o</w:t>
      </w:r>
      <w:r w:rsidR="00B86E38">
        <w:rPr>
          <w:rFonts w:asciiTheme="minorHAnsi" w:hAnsiTheme="minorHAnsi"/>
          <w:lang w:val="gl-ES"/>
        </w:rPr>
        <w:t xml:space="preserve"> artigo 35 da Lei 1/2016, do 18 de xaneiro</w:t>
      </w:r>
      <w:r w:rsidR="009D2038">
        <w:rPr>
          <w:rFonts w:asciiTheme="minorHAnsi" w:hAnsiTheme="minorHAnsi"/>
          <w:lang w:val="gl-ES"/>
        </w:rPr>
        <w:t xml:space="preserve">, </w:t>
      </w:r>
      <w:r w:rsidR="00B86E38">
        <w:rPr>
          <w:rFonts w:asciiTheme="minorHAnsi" w:hAnsiTheme="minorHAnsi"/>
          <w:lang w:val="gl-ES"/>
        </w:rPr>
        <w:t xml:space="preserve"> </w:t>
      </w:r>
      <w:r w:rsidR="009033ED">
        <w:rPr>
          <w:rFonts w:asciiTheme="minorHAnsi" w:hAnsiTheme="minorHAnsi"/>
          <w:lang w:val="gl-ES"/>
        </w:rPr>
        <w:t xml:space="preserve">que </w:t>
      </w:r>
      <w:r w:rsidR="00B86E38">
        <w:rPr>
          <w:rFonts w:asciiTheme="minorHAnsi" w:hAnsiTheme="minorHAnsi"/>
          <w:lang w:val="gl-ES"/>
        </w:rPr>
        <w:t xml:space="preserve">establece que os suxeitos incluídos no ámbito de aplicación desta lei </w:t>
      </w:r>
      <w:r w:rsidR="009D2038">
        <w:rPr>
          <w:rFonts w:asciiTheme="minorHAnsi" w:hAnsiTheme="minorHAnsi"/>
          <w:lang w:val="gl-ES"/>
        </w:rPr>
        <w:t>de transparencia “</w:t>
      </w:r>
      <w:r w:rsidR="00B86E38" w:rsidRPr="009D2038">
        <w:rPr>
          <w:rFonts w:asciiTheme="minorHAnsi" w:hAnsiTheme="minorHAnsi"/>
          <w:i/>
          <w:lang w:val="gl-ES"/>
        </w:rPr>
        <w:t>prestarán a colaboración necesaria ao Valedor do Pobo para o correcto desenvolvemento das súas funcións, facilitando a información que lles solicite no seu respectivo ámbito competencial</w:t>
      </w:r>
      <w:r w:rsidR="009D2038">
        <w:rPr>
          <w:rFonts w:asciiTheme="minorHAnsi" w:hAnsiTheme="minorHAnsi"/>
          <w:i/>
          <w:lang w:val="gl-ES"/>
        </w:rPr>
        <w:t>”</w:t>
      </w:r>
      <w:r w:rsidR="00B86E38">
        <w:rPr>
          <w:rFonts w:asciiTheme="minorHAnsi" w:hAnsiTheme="minorHAnsi"/>
          <w:lang w:val="gl-ES"/>
        </w:rPr>
        <w:t>.</w:t>
      </w:r>
      <w:r w:rsidR="009033ED">
        <w:rPr>
          <w:rFonts w:asciiTheme="minorHAnsi" w:hAnsiTheme="minorHAnsi"/>
          <w:lang w:val="gl-ES"/>
        </w:rPr>
        <w:t xml:space="preserve"> </w:t>
      </w:r>
    </w:p>
    <w:p w14:paraId="61EAFCBF" w14:textId="1AF2809F" w:rsidR="00B86E38" w:rsidRDefault="008F3702" w:rsidP="00017035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>
        <w:rPr>
          <w:rFonts w:asciiTheme="minorHAnsi" w:hAnsiTheme="minorHAnsi"/>
          <w:lang w:val="gl-ES"/>
        </w:rPr>
        <w:t>O noso ordenamento es</w:t>
      </w:r>
      <w:r w:rsidR="009033ED">
        <w:rPr>
          <w:rFonts w:asciiTheme="minorHAnsi" w:hAnsiTheme="minorHAnsi"/>
          <w:lang w:val="gl-ES"/>
        </w:rPr>
        <w:t>ixe</w:t>
      </w:r>
      <w:r>
        <w:rPr>
          <w:rFonts w:asciiTheme="minorHAnsi" w:hAnsiTheme="minorHAnsi"/>
          <w:lang w:val="gl-ES"/>
        </w:rPr>
        <w:t xml:space="preserve">, ademais, dilixencia dos poderes públicos na resolución administrativa. Para reforzar </w:t>
      </w:r>
      <w:r w:rsidR="00D13C1C">
        <w:rPr>
          <w:rFonts w:asciiTheme="minorHAnsi" w:hAnsiTheme="minorHAnsi"/>
          <w:lang w:val="gl-ES"/>
        </w:rPr>
        <w:t xml:space="preserve">esta obriga </w:t>
      </w:r>
      <w:r w:rsidR="009033ED">
        <w:rPr>
          <w:rFonts w:asciiTheme="minorHAnsi" w:hAnsiTheme="minorHAnsi"/>
          <w:lang w:val="gl-ES"/>
        </w:rPr>
        <w:t xml:space="preserve">é de </w:t>
      </w:r>
      <w:r w:rsidR="00D13C1C">
        <w:rPr>
          <w:rFonts w:asciiTheme="minorHAnsi" w:hAnsiTheme="minorHAnsi"/>
          <w:lang w:val="gl-ES"/>
        </w:rPr>
        <w:t>aplicación</w:t>
      </w:r>
      <w:r w:rsidR="009033ED">
        <w:rPr>
          <w:rFonts w:asciiTheme="minorHAnsi" w:hAnsiTheme="minorHAnsi"/>
          <w:lang w:val="gl-ES"/>
        </w:rPr>
        <w:t xml:space="preserve"> </w:t>
      </w:r>
      <w:r w:rsidR="00D13C1C">
        <w:rPr>
          <w:rFonts w:asciiTheme="minorHAnsi" w:hAnsiTheme="minorHAnsi"/>
          <w:lang w:val="gl-ES"/>
        </w:rPr>
        <w:t xml:space="preserve">o disposto na </w:t>
      </w:r>
      <w:r w:rsidR="009033ED">
        <w:rPr>
          <w:rFonts w:asciiTheme="minorHAnsi" w:hAnsiTheme="minorHAnsi"/>
          <w:lang w:val="gl-ES"/>
        </w:rPr>
        <w:t xml:space="preserve">Lei 39/2015, de 1 de </w:t>
      </w:r>
      <w:r w:rsidR="009033ED">
        <w:rPr>
          <w:rFonts w:asciiTheme="minorHAnsi" w:hAnsiTheme="minorHAnsi"/>
          <w:lang w:val="gl-ES"/>
        </w:rPr>
        <w:lastRenderedPageBreak/>
        <w:t>outubro, de procedemento administrativo común das administracións públicas</w:t>
      </w:r>
      <w:r>
        <w:rPr>
          <w:rFonts w:asciiTheme="minorHAnsi" w:hAnsiTheme="minorHAnsi"/>
          <w:lang w:val="gl-ES"/>
        </w:rPr>
        <w:t xml:space="preserve">, </w:t>
      </w:r>
      <w:r w:rsidR="009033ED">
        <w:rPr>
          <w:rFonts w:asciiTheme="minorHAnsi" w:hAnsiTheme="minorHAnsi"/>
          <w:lang w:val="gl-ES"/>
        </w:rPr>
        <w:t xml:space="preserve"> que no </w:t>
      </w:r>
      <w:r w:rsidR="00BF2F43">
        <w:rPr>
          <w:rFonts w:asciiTheme="minorHAnsi" w:hAnsiTheme="minorHAnsi"/>
          <w:lang w:val="gl-ES"/>
        </w:rPr>
        <w:t xml:space="preserve">seu </w:t>
      </w:r>
      <w:r w:rsidR="009033ED">
        <w:rPr>
          <w:rFonts w:asciiTheme="minorHAnsi" w:hAnsiTheme="minorHAnsi"/>
          <w:lang w:val="gl-ES"/>
        </w:rPr>
        <w:t xml:space="preserve">artigo 21 impón </w:t>
      </w:r>
      <w:r>
        <w:rPr>
          <w:rFonts w:asciiTheme="minorHAnsi" w:hAnsiTheme="minorHAnsi"/>
          <w:lang w:val="gl-ES"/>
        </w:rPr>
        <w:t xml:space="preserve">o mandado </w:t>
      </w:r>
      <w:r w:rsidR="009033ED">
        <w:rPr>
          <w:rFonts w:asciiTheme="minorHAnsi" w:hAnsiTheme="minorHAnsi"/>
          <w:lang w:val="gl-ES"/>
        </w:rPr>
        <w:t>de resolver e notificar a resolución, calquera que sexa o xeito de iniciación dun procedemento.</w:t>
      </w:r>
    </w:p>
    <w:p w14:paraId="2D6FC501" w14:textId="2F943FD6" w:rsidR="00017035" w:rsidRDefault="00D92765" w:rsidP="00017035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>
        <w:rPr>
          <w:rFonts w:asciiTheme="minorHAnsi" w:hAnsiTheme="minorHAnsi"/>
          <w:lang w:val="gl-ES"/>
        </w:rPr>
        <w:t>A</w:t>
      </w:r>
      <w:r w:rsidR="00017035" w:rsidRPr="00235AE9">
        <w:rPr>
          <w:rFonts w:asciiTheme="minorHAnsi" w:hAnsiTheme="minorHAnsi"/>
          <w:lang w:val="gl-ES"/>
        </w:rPr>
        <w:t xml:space="preserve"> Lei 19/2013, do 9 de decembro, no seu artigo 20.6 establece que o incumprimento reiterado da obrigación de resolver </w:t>
      </w:r>
      <w:r w:rsidR="00017035">
        <w:rPr>
          <w:rFonts w:asciiTheme="minorHAnsi" w:hAnsiTheme="minorHAnsi"/>
          <w:lang w:val="gl-ES"/>
        </w:rPr>
        <w:t>en</w:t>
      </w:r>
      <w:r w:rsidR="00017035" w:rsidRPr="00235AE9">
        <w:rPr>
          <w:rFonts w:asciiTheme="minorHAnsi" w:hAnsiTheme="minorHAnsi"/>
          <w:lang w:val="gl-ES"/>
        </w:rPr>
        <w:t xml:space="preserve"> prazo terá a consideración de infracción grave para os efectos da aplicación aos responsables do réxime disciplinario previsto na corre</w:t>
      </w:r>
      <w:r>
        <w:rPr>
          <w:rFonts w:asciiTheme="minorHAnsi" w:hAnsiTheme="minorHAnsi"/>
          <w:lang w:val="gl-ES"/>
        </w:rPr>
        <w:t>spondente normativa reguladora. Esta C</w:t>
      </w:r>
      <w:r w:rsidR="00017035" w:rsidRPr="00235AE9">
        <w:rPr>
          <w:rFonts w:asciiTheme="minorHAnsi" w:hAnsiTheme="minorHAnsi"/>
          <w:lang w:val="gl-ES"/>
        </w:rPr>
        <w:t xml:space="preserve">omisión </w:t>
      </w:r>
      <w:r>
        <w:rPr>
          <w:rFonts w:asciiTheme="minorHAnsi" w:hAnsiTheme="minorHAnsi"/>
          <w:lang w:val="gl-ES"/>
        </w:rPr>
        <w:t xml:space="preserve">ten que lembrar ao </w:t>
      </w:r>
      <w:r w:rsidR="00017035">
        <w:rPr>
          <w:rFonts w:asciiTheme="minorHAnsi" w:hAnsiTheme="minorHAnsi"/>
          <w:lang w:val="gl-ES"/>
        </w:rPr>
        <w:t>Concello d</w:t>
      </w:r>
      <w:r>
        <w:rPr>
          <w:rFonts w:asciiTheme="minorHAnsi" w:hAnsiTheme="minorHAnsi"/>
          <w:lang w:val="gl-ES"/>
        </w:rPr>
        <w:t>e O</w:t>
      </w:r>
      <w:r w:rsidR="00017035">
        <w:rPr>
          <w:rFonts w:asciiTheme="minorHAnsi" w:hAnsiTheme="minorHAnsi"/>
          <w:lang w:val="gl-ES"/>
        </w:rPr>
        <w:t xml:space="preserve"> Grove</w:t>
      </w:r>
      <w:r w:rsidR="00017035" w:rsidRPr="00235AE9">
        <w:rPr>
          <w:rFonts w:asciiTheme="minorHAnsi" w:hAnsiTheme="minorHAnsi"/>
          <w:lang w:val="gl-ES"/>
        </w:rPr>
        <w:t xml:space="preserve">, de que </w:t>
      </w:r>
      <w:r>
        <w:rPr>
          <w:rFonts w:asciiTheme="minorHAnsi" w:hAnsiTheme="minorHAnsi"/>
          <w:lang w:val="gl-ES"/>
        </w:rPr>
        <w:t>a incidencia detectada na presente reclamación, activa o control de tal obriga, polo que se procede a dar parte da presente</w:t>
      </w:r>
      <w:r w:rsidR="00017035">
        <w:rPr>
          <w:rFonts w:asciiTheme="minorHAnsi" w:hAnsiTheme="minorHAnsi"/>
          <w:lang w:val="gl-ES"/>
        </w:rPr>
        <w:t xml:space="preserve"> resolución ao Comisionado da Transparencia</w:t>
      </w:r>
      <w:r>
        <w:rPr>
          <w:rFonts w:asciiTheme="minorHAnsi" w:hAnsiTheme="minorHAnsi"/>
          <w:lang w:val="gl-ES"/>
        </w:rPr>
        <w:t xml:space="preserve"> de Galicia, </w:t>
      </w:r>
      <w:r w:rsidR="00017035">
        <w:rPr>
          <w:rFonts w:asciiTheme="minorHAnsi" w:hAnsiTheme="minorHAnsi"/>
          <w:lang w:val="gl-ES"/>
        </w:rPr>
        <w:t xml:space="preserve"> para o </w:t>
      </w:r>
      <w:r>
        <w:rPr>
          <w:rFonts w:asciiTheme="minorHAnsi" w:hAnsiTheme="minorHAnsi"/>
          <w:lang w:val="gl-ES"/>
        </w:rPr>
        <w:t xml:space="preserve">seu </w:t>
      </w:r>
      <w:r w:rsidR="00017035">
        <w:rPr>
          <w:rFonts w:asciiTheme="minorHAnsi" w:hAnsiTheme="minorHAnsi"/>
          <w:lang w:val="gl-ES"/>
        </w:rPr>
        <w:t>seguimento.</w:t>
      </w:r>
    </w:p>
    <w:p w14:paraId="72DB549B" w14:textId="77777777" w:rsidR="00E536D2" w:rsidRDefault="00E536D2" w:rsidP="00494251">
      <w:pPr>
        <w:spacing w:before="100" w:beforeAutospacing="1" w:after="240"/>
        <w:jc w:val="both"/>
        <w:rPr>
          <w:rFonts w:asciiTheme="minorHAnsi" w:hAnsiTheme="minorHAnsi"/>
          <w:i/>
          <w:lang w:val="gl-ES"/>
        </w:rPr>
      </w:pPr>
      <w:r>
        <w:rPr>
          <w:rFonts w:asciiTheme="minorHAnsi" w:hAnsiTheme="minorHAnsi"/>
          <w:lang w:val="gl-ES"/>
        </w:rPr>
        <w:t xml:space="preserve">Entrando no obxecto da solicitude, por outra banda, </w:t>
      </w:r>
      <w:r w:rsidR="002C5D75" w:rsidRPr="00017035">
        <w:rPr>
          <w:rFonts w:asciiTheme="minorHAnsi" w:hAnsiTheme="minorHAnsi"/>
          <w:lang w:val="gl-ES"/>
        </w:rPr>
        <w:t xml:space="preserve">o interesado demanda </w:t>
      </w:r>
      <w:r>
        <w:rPr>
          <w:rFonts w:asciiTheme="minorHAnsi" w:hAnsiTheme="minorHAnsi"/>
          <w:lang w:val="gl-ES"/>
        </w:rPr>
        <w:t xml:space="preserve">ao Concello de O Grove </w:t>
      </w:r>
      <w:r w:rsidR="002C5D75" w:rsidRPr="00017035">
        <w:rPr>
          <w:rFonts w:asciiTheme="minorHAnsi" w:hAnsiTheme="minorHAnsi"/>
          <w:lang w:val="gl-ES"/>
        </w:rPr>
        <w:t xml:space="preserve"> </w:t>
      </w:r>
      <w:r>
        <w:rPr>
          <w:rFonts w:asciiTheme="minorHAnsi" w:hAnsiTheme="minorHAnsi"/>
          <w:lang w:val="gl-ES"/>
        </w:rPr>
        <w:t>un pronunciamento acerca do cumprimento</w:t>
      </w:r>
      <w:r w:rsidR="002C5D75" w:rsidRPr="00017035">
        <w:rPr>
          <w:rFonts w:asciiTheme="minorHAnsi" w:hAnsiTheme="minorHAnsi"/>
          <w:lang w:val="gl-ES"/>
        </w:rPr>
        <w:t xml:space="preserve"> dos principios de idoneidade e proporcionalidade</w:t>
      </w:r>
      <w:r>
        <w:rPr>
          <w:rFonts w:asciiTheme="minorHAnsi" w:hAnsiTheme="minorHAnsi"/>
          <w:lang w:val="gl-ES"/>
        </w:rPr>
        <w:t>,</w:t>
      </w:r>
      <w:r w:rsidR="002C5D75" w:rsidRPr="00017035">
        <w:rPr>
          <w:rFonts w:asciiTheme="minorHAnsi" w:hAnsiTheme="minorHAnsi"/>
          <w:lang w:val="gl-ES"/>
        </w:rPr>
        <w:t xml:space="preserve"> e do deber de informar</w:t>
      </w:r>
      <w:r>
        <w:rPr>
          <w:rFonts w:asciiTheme="minorHAnsi" w:hAnsiTheme="minorHAnsi"/>
          <w:lang w:val="gl-ES"/>
        </w:rPr>
        <w:t xml:space="preserve">, en zonas municipais </w:t>
      </w:r>
      <w:r w:rsidR="002C5D75" w:rsidRPr="00017035">
        <w:rPr>
          <w:rFonts w:asciiTheme="minorHAnsi" w:hAnsiTheme="minorHAnsi"/>
          <w:lang w:val="gl-ES"/>
        </w:rPr>
        <w:t xml:space="preserve"> </w:t>
      </w:r>
      <w:r>
        <w:rPr>
          <w:rFonts w:asciiTheme="minorHAnsi" w:hAnsiTheme="minorHAnsi"/>
          <w:lang w:val="gl-ES"/>
        </w:rPr>
        <w:t xml:space="preserve">vídeo vixiadas. O obxecto da solicitude de información pública non coincide neste particular co propio concepto de información pública definido </w:t>
      </w:r>
      <w:r w:rsidR="002C5D75" w:rsidRPr="00017035">
        <w:rPr>
          <w:rFonts w:asciiTheme="minorHAnsi" w:hAnsiTheme="minorHAnsi"/>
          <w:lang w:val="gl-ES"/>
        </w:rPr>
        <w:t xml:space="preserve">na lei 1/2016, do 18 de xaneiro </w:t>
      </w:r>
      <w:r>
        <w:rPr>
          <w:rFonts w:asciiTheme="minorHAnsi" w:hAnsiTheme="minorHAnsi"/>
          <w:lang w:val="gl-ES"/>
        </w:rPr>
        <w:t>como “</w:t>
      </w:r>
      <w:r w:rsidR="00017035" w:rsidRPr="00494251">
        <w:rPr>
          <w:rFonts w:asciiTheme="minorHAnsi" w:hAnsiTheme="minorHAnsi"/>
          <w:i/>
          <w:lang w:val="gl-ES"/>
        </w:rPr>
        <w:t>os contidos ou documentos, calquera que sexa o seu formato ou soporte, que consten en poder dalgún dos suxeitos incluídos no ámbito de aplicación desta lei e que fosen elaborados ou adquiridos en exercicio das súas funcións</w:t>
      </w:r>
      <w:r>
        <w:rPr>
          <w:rFonts w:asciiTheme="minorHAnsi" w:hAnsiTheme="minorHAnsi"/>
          <w:i/>
          <w:lang w:val="gl-ES"/>
        </w:rPr>
        <w:t>”</w:t>
      </w:r>
      <w:r w:rsidR="00B86E38">
        <w:rPr>
          <w:rFonts w:asciiTheme="minorHAnsi" w:hAnsiTheme="minorHAnsi"/>
          <w:i/>
          <w:lang w:val="gl-ES"/>
        </w:rPr>
        <w:t>.</w:t>
      </w:r>
    </w:p>
    <w:p w14:paraId="33D44A23" w14:textId="2A2AE89D" w:rsidR="001078C1" w:rsidRDefault="00E536D2" w:rsidP="003E65EB">
      <w:pPr>
        <w:spacing w:before="100" w:beforeAutospacing="1" w:after="240"/>
        <w:jc w:val="both"/>
        <w:rPr>
          <w:rFonts w:asciiTheme="minorHAnsi" w:hAnsiTheme="minorHAnsi"/>
          <w:b/>
          <w:lang w:val="gl-ES"/>
        </w:rPr>
      </w:pPr>
      <w:r>
        <w:rPr>
          <w:rFonts w:asciiTheme="minorHAnsi" w:hAnsiTheme="minorHAnsi"/>
          <w:lang w:val="gl-ES"/>
        </w:rPr>
        <w:t xml:space="preserve">O </w:t>
      </w:r>
      <w:r w:rsidR="00017035">
        <w:rPr>
          <w:rFonts w:asciiTheme="minorHAnsi" w:hAnsiTheme="minorHAnsi"/>
          <w:lang w:val="gl-ES"/>
        </w:rPr>
        <w:t xml:space="preserve">interesado </w:t>
      </w:r>
      <w:r>
        <w:rPr>
          <w:rFonts w:asciiTheme="minorHAnsi" w:hAnsiTheme="minorHAnsi"/>
          <w:lang w:val="gl-ES"/>
        </w:rPr>
        <w:t xml:space="preserve">está a solicitar </w:t>
      </w:r>
      <w:r w:rsidR="00017035">
        <w:rPr>
          <w:rFonts w:asciiTheme="minorHAnsi" w:hAnsiTheme="minorHAnsi"/>
          <w:lang w:val="gl-ES"/>
        </w:rPr>
        <w:t>unha valoración xurídica sobre o axuste dunha decisión administrativa a principios</w:t>
      </w:r>
      <w:r>
        <w:rPr>
          <w:rFonts w:asciiTheme="minorHAnsi" w:hAnsiTheme="minorHAnsi"/>
          <w:lang w:val="gl-ES"/>
        </w:rPr>
        <w:t xml:space="preserve"> xerais do ordenamento xurídico. E</w:t>
      </w:r>
      <w:r w:rsidR="00B86E38">
        <w:rPr>
          <w:rFonts w:asciiTheme="minorHAnsi" w:hAnsiTheme="minorHAnsi"/>
          <w:lang w:val="gl-ES"/>
        </w:rPr>
        <w:t xml:space="preserve">sa valoración non </w:t>
      </w:r>
      <w:r>
        <w:rPr>
          <w:rFonts w:asciiTheme="minorHAnsi" w:hAnsiTheme="minorHAnsi"/>
          <w:lang w:val="gl-ES"/>
        </w:rPr>
        <w:t>se axusta a esa definición ao non poder ser considerada n</w:t>
      </w:r>
      <w:r w:rsidR="00B86E38">
        <w:rPr>
          <w:rFonts w:asciiTheme="minorHAnsi" w:hAnsiTheme="minorHAnsi"/>
          <w:lang w:val="gl-ES"/>
        </w:rPr>
        <w:t xml:space="preserve">in un contido nin un documento elaborado ou adquirido para o exercicio das funcións dos suxeitos sometidos á transparencia. </w:t>
      </w:r>
    </w:p>
    <w:p w14:paraId="274AAAEA" w14:textId="75FE3215" w:rsidR="00663AB0" w:rsidRPr="00494251" w:rsidRDefault="00663AB0" w:rsidP="00494251">
      <w:pPr>
        <w:spacing w:before="100" w:beforeAutospacing="1" w:after="240"/>
        <w:jc w:val="both"/>
        <w:rPr>
          <w:rFonts w:asciiTheme="minorHAnsi" w:hAnsiTheme="minorHAnsi"/>
          <w:b/>
          <w:lang w:val="gl-ES"/>
        </w:rPr>
      </w:pPr>
      <w:r w:rsidRPr="00494251">
        <w:rPr>
          <w:rFonts w:asciiTheme="minorHAnsi" w:hAnsiTheme="minorHAnsi"/>
          <w:b/>
          <w:lang w:val="gl-ES"/>
        </w:rPr>
        <w:t>Quinto.-</w:t>
      </w:r>
    </w:p>
    <w:p w14:paraId="3E52A784" w14:textId="7DA6FD69" w:rsidR="003E65EB" w:rsidRDefault="003E65EB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>
        <w:rPr>
          <w:rFonts w:asciiTheme="minorHAnsi" w:hAnsiTheme="minorHAnsi"/>
          <w:lang w:val="gl-ES"/>
        </w:rPr>
        <w:t>En c</w:t>
      </w:r>
      <w:r w:rsidR="0096214E" w:rsidRPr="00494251">
        <w:rPr>
          <w:rFonts w:asciiTheme="minorHAnsi" w:hAnsiTheme="minorHAnsi"/>
          <w:lang w:val="gl-ES"/>
        </w:rPr>
        <w:t>onclusión</w:t>
      </w:r>
      <w:r>
        <w:rPr>
          <w:rFonts w:asciiTheme="minorHAnsi" w:hAnsiTheme="minorHAnsi"/>
          <w:lang w:val="gl-ES"/>
        </w:rPr>
        <w:t>,</w:t>
      </w:r>
      <w:r w:rsidR="00B86E38">
        <w:rPr>
          <w:rFonts w:asciiTheme="minorHAnsi" w:hAnsiTheme="minorHAnsi"/>
          <w:lang w:val="gl-ES"/>
        </w:rPr>
        <w:t xml:space="preserve"> procede </w:t>
      </w:r>
      <w:proofErr w:type="spellStart"/>
      <w:r w:rsidR="00B86E38">
        <w:rPr>
          <w:rFonts w:asciiTheme="minorHAnsi" w:hAnsiTheme="minorHAnsi"/>
          <w:lang w:val="gl-ES"/>
        </w:rPr>
        <w:t>inadmitir</w:t>
      </w:r>
      <w:proofErr w:type="spellEnd"/>
      <w:r w:rsidR="00B86E38">
        <w:rPr>
          <w:rFonts w:asciiTheme="minorHAnsi" w:hAnsiTheme="minorHAnsi"/>
          <w:lang w:val="gl-ES"/>
        </w:rPr>
        <w:t xml:space="preserve"> a reclamación </w:t>
      </w:r>
      <w:r>
        <w:rPr>
          <w:rFonts w:asciiTheme="minorHAnsi" w:hAnsiTheme="minorHAnsi"/>
          <w:lang w:val="gl-ES"/>
        </w:rPr>
        <w:t xml:space="preserve">xa que o obxecto no que se basea non coincide co concepto de información pública definido na normativa de transparencia. </w:t>
      </w:r>
    </w:p>
    <w:p w14:paraId="78BF6B4C" w14:textId="7D9EA801" w:rsidR="00AA5EEF" w:rsidRPr="00494251" w:rsidRDefault="003E65EB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>
        <w:rPr>
          <w:rFonts w:asciiTheme="minorHAnsi" w:hAnsiTheme="minorHAnsi"/>
          <w:lang w:val="gl-ES"/>
        </w:rPr>
        <w:t xml:space="preserve">En canto a ausencia de colaboración de o Concello de O Grove, </w:t>
      </w:r>
      <w:r w:rsidR="00B86E38">
        <w:rPr>
          <w:rFonts w:asciiTheme="minorHAnsi" w:hAnsiTheme="minorHAnsi"/>
          <w:lang w:val="gl-ES"/>
        </w:rPr>
        <w:t xml:space="preserve">a Comisión </w:t>
      </w:r>
      <w:r w:rsidR="000757D8">
        <w:rPr>
          <w:rFonts w:asciiTheme="minorHAnsi" w:hAnsiTheme="minorHAnsi"/>
          <w:lang w:val="gl-ES"/>
        </w:rPr>
        <w:t xml:space="preserve">da Transparencia proceder a comunicar </w:t>
      </w:r>
      <w:r>
        <w:rPr>
          <w:rFonts w:asciiTheme="minorHAnsi" w:hAnsiTheme="minorHAnsi"/>
          <w:lang w:val="gl-ES"/>
        </w:rPr>
        <w:t>a presente resolución ao</w:t>
      </w:r>
      <w:r w:rsidR="000757D8">
        <w:rPr>
          <w:rFonts w:asciiTheme="minorHAnsi" w:hAnsiTheme="minorHAnsi"/>
          <w:lang w:val="gl-ES"/>
        </w:rPr>
        <w:t xml:space="preserve"> Comisionado da Transparencia para </w:t>
      </w:r>
      <w:r>
        <w:rPr>
          <w:rFonts w:asciiTheme="minorHAnsi" w:hAnsiTheme="minorHAnsi"/>
          <w:lang w:val="gl-ES"/>
        </w:rPr>
        <w:t>que active o se</w:t>
      </w:r>
      <w:r w:rsidR="000757D8">
        <w:rPr>
          <w:rFonts w:asciiTheme="minorHAnsi" w:hAnsiTheme="minorHAnsi"/>
          <w:lang w:val="gl-ES"/>
        </w:rPr>
        <w:t>gui</w:t>
      </w:r>
      <w:r>
        <w:rPr>
          <w:rFonts w:asciiTheme="minorHAnsi" w:hAnsiTheme="minorHAnsi"/>
          <w:lang w:val="gl-ES"/>
        </w:rPr>
        <w:t>mento do c</w:t>
      </w:r>
      <w:r w:rsidR="00C94B80">
        <w:rPr>
          <w:rFonts w:asciiTheme="minorHAnsi" w:hAnsiTheme="minorHAnsi"/>
          <w:lang w:val="gl-ES"/>
        </w:rPr>
        <w:t>ontrol d</w:t>
      </w:r>
      <w:r w:rsidR="008B5343">
        <w:rPr>
          <w:rFonts w:asciiTheme="minorHAnsi" w:hAnsiTheme="minorHAnsi"/>
          <w:lang w:val="gl-ES"/>
        </w:rPr>
        <w:t>a transparencia</w:t>
      </w:r>
      <w:r w:rsidR="00C94B80">
        <w:rPr>
          <w:rFonts w:asciiTheme="minorHAnsi" w:hAnsiTheme="minorHAnsi"/>
          <w:lang w:val="gl-ES"/>
        </w:rPr>
        <w:t xml:space="preserve"> </w:t>
      </w:r>
      <w:r>
        <w:rPr>
          <w:rFonts w:asciiTheme="minorHAnsi" w:hAnsiTheme="minorHAnsi"/>
          <w:lang w:val="gl-ES"/>
        </w:rPr>
        <w:t xml:space="preserve">ante unha posible reiteración que puidera ocasionar actuacións no eido disciplinario. </w:t>
      </w:r>
    </w:p>
    <w:p w14:paraId="2D87B243" w14:textId="77777777" w:rsidR="00AA5EEF" w:rsidRPr="00494251" w:rsidRDefault="00AA5EEF" w:rsidP="00494251">
      <w:pPr>
        <w:pStyle w:val="Ttulo3"/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lang w:val="gl-ES"/>
        </w:rPr>
        <w:t>RESOLUCIÓN</w:t>
      </w:r>
    </w:p>
    <w:p w14:paraId="3AA17974" w14:textId="7F18B78E" w:rsidR="00812DE1" w:rsidRPr="00494251" w:rsidRDefault="00812DE1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lang w:val="gl-ES"/>
        </w:rPr>
        <w:t>En atenci</w:t>
      </w:r>
      <w:r w:rsidR="003E65EB">
        <w:rPr>
          <w:rFonts w:asciiTheme="minorHAnsi" w:hAnsiTheme="minorHAnsi"/>
          <w:lang w:val="gl-ES"/>
        </w:rPr>
        <w:t>ón  aos anteriores antecedentes e</w:t>
      </w:r>
      <w:r w:rsidRPr="00494251">
        <w:rPr>
          <w:rFonts w:asciiTheme="minorHAnsi" w:hAnsiTheme="minorHAnsi"/>
          <w:lang w:val="gl-ES"/>
        </w:rPr>
        <w:t xml:space="preserve"> fundamentos xurídicos, procede</w:t>
      </w:r>
    </w:p>
    <w:p w14:paraId="2473D6BE" w14:textId="57A5E60A" w:rsidR="003E65EB" w:rsidRDefault="00C94B80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proofErr w:type="spellStart"/>
      <w:r w:rsidRPr="00C94B80">
        <w:rPr>
          <w:rFonts w:asciiTheme="minorHAnsi" w:hAnsiTheme="minorHAnsi"/>
          <w:lang w:val="gl-ES"/>
        </w:rPr>
        <w:lastRenderedPageBreak/>
        <w:t>Inadmitir</w:t>
      </w:r>
      <w:proofErr w:type="spellEnd"/>
      <w:r w:rsidR="00812DE1" w:rsidRPr="00C94B80">
        <w:rPr>
          <w:rFonts w:asciiTheme="minorHAnsi" w:hAnsiTheme="minorHAnsi"/>
          <w:lang w:val="gl-ES"/>
        </w:rPr>
        <w:t xml:space="preserve"> </w:t>
      </w:r>
      <w:r w:rsidR="00812DE1" w:rsidRPr="00494251">
        <w:rPr>
          <w:rFonts w:asciiTheme="minorHAnsi" w:hAnsiTheme="minorHAnsi"/>
          <w:lang w:val="gl-ES"/>
        </w:rPr>
        <w:t xml:space="preserve">a reclamación </w:t>
      </w:r>
      <w:r>
        <w:rPr>
          <w:rFonts w:asciiTheme="minorHAnsi" w:hAnsiTheme="minorHAnsi"/>
          <w:lang w:val="gl-ES"/>
        </w:rPr>
        <w:t xml:space="preserve">presentada por </w:t>
      </w:r>
      <w:r w:rsidR="00D8633C" w:rsidRPr="00E26D8A">
        <w:rPr>
          <w:rFonts w:asciiTheme="minorHAnsi" w:hAnsiTheme="minorHAnsi"/>
          <w:highlight w:val="black"/>
          <w:lang w:val="gl-ES"/>
        </w:rPr>
        <w:t>Nome apelido1 apelido2</w:t>
      </w:r>
      <w:r>
        <w:rPr>
          <w:rFonts w:asciiTheme="minorHAnsi" w:hAnsiTheme="minorHAnsi"/>
          <w:lang w:val="gl-ES"/>
        </w:rPr>
        <w:t xml:space="preserve"> con data 29 de decem</w:t>
      </w:r>
      <w:bookmarkStart w:id="0" w:name="_GoBack"/>
      <w:bookmarkEnd w:id="0"/>
      <w:r>
        <w:rPr>
          <w:rFonts w:asciiTheme="minorHAnsi" w:hAnsiTheme="minorHAnsi"/>
          <w:lang w:val="gl-ES"/>
        </w:rPr>
        <w:t>bro de 2016</w:t>
      </w:r>
      <w:r w:rsidR="00F4153C">
        <w:rPr>
          <w:rFonts w:asciiTheme="minorHAnsi" w:hAnsiTheme="minorHAnsi"/>
          <w:lang w:val="gl-ES"/>
        </w:rPr>
        <w:t xml:space="preserve"> </w:t>
      </w:r>
      <w:r w:rsidR="00812DE1" w:rsidRPr="00494251">
        <w:rPr>
          <w:rFonts w:asciiTheme="minorHAnsi" w:hAnsiTheme="minorHAnsi"/>
          <w:lang w:val="gl-ES"/>
        </w:rPr>
        <w:t xml:space="preserve">contra a denegación </w:t>
      </w:r>
      <w:r w:rsidR="003E65EB">
        <w:rPr>
          <w:rFonts w:asciiTheme="minorHAnsi" w:hAnsiTheme="minorHAnsi"/>
          <w:lang w:val="gl-ES"/>
        </w:rPr>
        <w:t>por silencio do Concello de O</w:t>
      </w:r>
      <w:r>
        <w:rPr>
          <w:rFonts w:asciiTheme="minorHAnsi" w:hAnsiTheme="minorHAnsi"/>
          <w:lang w:val="gl-ES"/>
        </w:rPr>
        <w:t xml:space="preserve"> Grove</w:t>
      </w:r>
      <w:r w:rsidR="00F4153C">
        <w:rPr>
          <w:rFonts w:asciiTheme="minorHAnsi" w:hAnsiTheme="minorHAnsi"/>
          <w:lang w:val="gl-ES"/>
        </w:rPr>
        <w:t>,</w:t>
      </w:r>
      <w:r>
        <w:rPr>
          <w:rFonts w:asciiTheme="minorHAnsi" w:hAnsiTheme="minorHAnsi"/>
          <w:lang w:val="gl-ES"/>
        </w:rPr>
        <w:t xml:space="preserve"> por </w:t>
      </w:r>
      <w:r w:rsidR="003E65EB">
        <w:rPr>
          <w:rFonts w:asciiTheme="minorHAnsi" w:hAnsiTheme="minorHAnsi"/>
          <w:lang w:val="gl-ES"/>
        </w:rPr>
        <w:t>inadecuación do obxecto da mesma ao concepto de información p</w:t>
      </w:r>
      <w:r w:rsidR="00F4153C">
        <w:rPr>
          <w:rFonts w:asciiTheme="minorHAnsi" w:hAnsiTheme="minorHAnsi"/>
          <w:lang w:val="gl-ES"/>
        </w:rPr>
        <w:t xml:space="preserve">ública que da dereito ao acceso; e </w:t>
      </w:r>
      <w:r w:rsidR="00047B9F">
        <w:rPr>
          <w:rFonts w:asciiTheme="minorHAnsi" w:hAnsiTheme="minorHAnsi"/>
          <w:lang w:val="gl-ES"/>
        </w:rPr>
        <w:t>informar d</w:t>
      </w:r>
      <w:r w:rsidR="00F4153C">
        <w:rPr>
          <w:rFonts w:asciiTheme="minorHAnsi" w:hAnsiTheme="minorHAnsi"/>
          <w:lang w:val="gl-ES"/>
        </w:rPr>
        <w:t xml:space="preserve">esta resolución </w:t>
      </w:r>
      <w:r w:rsidR="00047B9F">
        <w:rPr>
          <w:rFonts w:asciiTheme="minorHAnsi" w:hAnsiTheme="minorHAnsi"/>
          <w:lang w:val="gl-ES"/>
        </w:rPr>
        <w:t>ao Comisionado da Transparencia.</w:t>
      </w:r>
    </w:p>
    <w:p w14:paraId="62EDB229" w14:textId="2F27A3E0" w:rsidR="00AA5EEF" w:rsidRPr="00494251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lang w:val="gl-ES"/>
        </w:rPr>
        <w:t xml:space="preserve">Contra </w:t>
      </w:r>
      <w:r w:rsidR="00F4153C">
        <w:rPr>
          <w:rFonts w:asciiTheme="minorHAnsi" w:hAnsiTheme="minorHAnsi"/>
          <w:lang w:val="gl-ES"/>
        </w:rPr>
        <w:t>e</w:t>
      </w:r>
      <w:r w:rsidR="00494251">
        <w:rPr>
          <w:rFonts w:asciiTheme="minorHAnsi" w:hAnsiTheme="minorHAnsi"/>
          <w:lang w:val="gl-ES"/>
        </w:rPr>
        <w:t>sta</w:t>
      </w:r>
      <w:r w:rsidRPr="00494251">
        <w:rPr>
          <w:rFonts w:asciiTheme="minorHAnsi" w:hAnsiTheme="minorHAnsi"/>
          <w:lang w:val="gl-ES"/>
        </w:rPr>
        <w:t xml:space="preserve"> resolución, que pon fin á vía administrativa, </w:t>
      </w:r>
      <w:r w:rsidR="00494251" w:rsidRPr="00494251">
        <w:rPr>
          <w:rFonts w:asciiTheme="minorHAnsi" w:hAnsiTheme="minorHAnsi"/>
          <w:lang w:val="gl-ES"/>
        </w:rPr>
        <w:t>unicamente</w:t>
      </w:r>
      <w:r w:rsidR="00B60072" w:rsidRPr="00494251">
        <w:rPr>
          <w:rFonts w:asciiTheme="minorHAnsi" w:hAnsiTheme="minorHAnsi"/>
          <w:lang w:val="gl-ES"/>
        </w:rPr>
        <w:t xml:space="preserve"> cabe, en caso de </w:t>
      </w:r>
      <w:r w:rsidR="00494251" w:rsidRPr="00494251">
        <w:rPr>
          <w:rFonts w:asciiTheme="minorHAnsi" w:hAnsiTheme="minorHAnsi"/>
          <w:lang w:val="gl-ES"/>
        </w:rPr>
        <w:t>desconformidade</w:t>
      </w:r>
      <w:r w:rsidR="00494251">
        <w:rPr>
          <w:rFonts w:asciiTheme="minorHAnsi" w:hAnsiTheme="minorHAnsi"/>
          <w:lang w:val="gl-ES"/>
        </w:rPr>
        <w:t>,</w:t>
      </w:r>
      <w:r w:rsidRPr="00494251">
        <w:rPr>
          <w:rFonts w:asciiTheme="minorHAnsi" w:hAnsiTheme="minorHAnsi"/>
          <w:lang w:val="gl-ES"/>
        </w:rPr>
        <w:t xml:space="preserve"> interpoñer recurso contencioso-administrativo </w:t>
      </w:r>
      <w:r w:rsidR="00B60072" w:rsidRPr="00494251">
        <w:rPr>
          <w:rFonts w:asciiTheme="minorHAnsi" w:hAnsiTheme="minorHAnsi"/>
          <w:lang w:val="gl-ES"/>
        </w:rPr>
        <w:t xml:space="preserve">no prazo de dous meses, contados desde o día seguinte </w:t>
      </w:r>
      <w:r w:rsidR="00494251">
        <w:rPr>
          <w:rFonts w:asciiTheme="minorHAnsi" w:hAnsiTheme="minorHAnsi"/>
          <w:lang w:val="gl-ES"/>
        </w:rPr>
        <w:t>á</w:t>
      </w:r>
      <w:r w:rsidR="00B60072" w:rsidRPr="00494251">
        <w:rPr>
          <w:rFonts w:asciiTheme="minorHAnsi" w:hAnsiTheme="minorHAnsi"/>
          <w:lang w:val="gl-ES"/>
        </w:rPr>
        <w:t xml:space="preserve"> notificación desta </w:t>
      </w:r>
      <w:r w:rsidR="00494251" w:rsidRPr="00494251">
        <w:rPr>
          <w:rFonts w:asciiTheme="minorHAnsi" w:hAnsiTheme="minorHAnsi"/>
          <w:lang w:val="gl-ES"/>
        </w:rPr>
        <w:t>resolución, de</w:t>
      </w:r>
      <w:r w:rsidRPr="00494251">
        <w:rPr>
          <w:rFonts w:asciiTheme="minorHAnsi" w:hAnsiTheme="minorHAnsi"/>
          <w:lang w:val="gl-ES"/>
        </w:rPr>
        <w:t xml:space="preserve"> conformidade co previsto n</w:t>
      </w:r>
      <w:r w:rsidR="00B60072" w:rsidRPr="00494251">
        <w:rPr>
          <w:rFonts w:asciiTheme="minorHAnsi" w:hAnsiTheme="minorHAnsi"/>
          <w:lang w:val="gl-ES"/>
        </w:rPr>
        <w:t xml:space="preserve">o artigo 8.2 </w:t>
      </w:r>
      <w:r w:rsidRPr="00494251">
        <w:rPr>
          <w:rFonts w:asciiTheme="minorHAnsi" w:hAnsiTheme="minorHAnsi"/>
          <w:lang w:val="gl-ES"/>
        </w:rPr>
        <w:t>a Lei 29/1998, do 13 de xullo, reguladora da xurisdición contencioso-administrativa.</w:t>
      </w:r>
    </w:p>
    <w:p w14:paraId="3DEFD661" w14:textId="77777777" w:rsidR="00AA5EEF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lang w:val="gl-ES"/>
        </w:rPr>
        <w:t xml:space="preserve">A presidenta da Comisión da Transparencia </w:t>
      </w:r>
    </w:p>
    <w:p w14:paraId="3979B690" w14:textId="77777777" w:rsidR="00802AA4" w:rsidRDefault="00802AA4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</w:p>
    <w:p w14:paraId="0D5D844A" w14:textId="77777777" w:rsidR="00802AA4" w:rsidRPr="00494251" w:rsidRDefault="00802AA4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</w:p>
    <w:p w14:paraId="5DE2B1E3" w14:textId="63F7AFAF" w:rsidR="00AA5EEF" w:rsidRPr="00494251" w:rsidRDefault="003C4252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proofErr w:type="spellStart"/>
      <w:r>
        <w:rPr>
          <w:rFonts w:asciiTheme="minorHAnsi" w:hAnsiTheme="minorHAnsi"/>
          <w:lang w:val="gl-ES"/>
        </w:rPr>
        <w:t>Milagros</w:t>
      </w:r>
      <w:proofErr w:type="spellEnd"/>
      <w:r>
        <w:rPr>
          <w:rFonts w:asciiTheme="minorHAnsi" w:hAnsiTheme="minorHAnsi"/>
          <w:lang w:val="gl-ES"/>
        </w:rPr>
        <w:t xml:space="preserve"> Otero </w:t>
      </w:r>
      <w:proofErr w:type="spellStart"/>
      <w:r>
        <w:rPr>
          <w:rFonts w:asciiTheme="minorHAnsi" w:hAnsiTheme="minorHAnsi"/>
          <w:lang w:val="gl-ES"/>
        </w:rPr>
        <w:t>Parga</w:t>
      </w:r>
      <w:proofErr w:type="spellEnd"/>
    </w:p>
    <w:sectPr w:rsidR="00AA5EEF" w:rsidRPr="00494251" w:rsidSect="008D3DA8">
      <w:headerReference w:type="default" r:id="rId7"/>
      <w:footerReference w:type="even" r:id="rId8"/>
      <w:pgSz w:w="11900" w:h="16840" w:code="9"/>
      <w:pgMar w:top="2948" w:right="1134" w:bottom="1701" w:left="1701" w:header="79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C3E44D" w14:textId="77777777" w:rsidR="00A87352" w:rsidRDefault="00A87352" w:rsidP="00AA5EEF">
      <w:r>
        <w:separator/>
      </w:r>
    </w:p>
  </w:endnote>
  <w:endnote w:type="continuationSeparator" w:id="0">
    <w:p w14:paraId="4A51FE71" w14:textId="77777777" w:rsidR="00A87352" w:rsidRDefault="00A87352" w:rsidP="00AA5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ource Sans Pro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 Sans Pro Semi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41747157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14:paraId="15CCBE31" w14:textId="7375DD8C" w:rsidR="00016493" w:rsidRPr="00016493" w:rsidRDefault="00016493">
        <w:pPr>
          <w:pStyle w:val="Piedepgina"/>
          <w:jc w:val="right"/>
          <w:rPr>
            <w:rFonts w:asciiTheme="minorHAnsi" w:hAnsiTheme="minorHAnsi"/>
            <w:sz w:val="22"/>
            <w:szCs w:val="22"/>
          </w:rPr>
        </w:pPr>
        <w:r w:rsidRPr="00016493">
          <w:rPr>
            <w:rFonts w:asciiTheme="minorHAnsi" w:hAnsiTheme="minorHAnsi"/>
            <w:sz w:val="22"/>
            <w:szCs w:val="22"/>
          </w:rPr>
          <w:fldChar w:fldCharType="begin"/>
        </w:r>
        <w:r w:rsidRPr="00016493">
          <w:rPr>
            <w:rFonts w:asciiTheme="minorHAnsi" w:hAnsiTheme="minorHAnsi"/>
            <w:sz w:val="22"/>
            <w:szCs w:val="22"/>
          </w:rPr>
          <w:instrText>PAGE   \* MERGEFORMAT</w:instrText>
        </w:r>
        <w:r w:rsidRPr="00016493">
          <w:rPr>
            <w:rFonts w:asciiTheme="minorHAnsi" w:hAnsiTheme="minorHAnsi"/>
            <w:sz w:val="22"/>
            <w:szCs w:val="22"/>
          </w:rPr>
          <w:fldChar w:fldCharType="separate"/>
        </w:r>
        <w:r w:rsidR="00E26D8A">
          <w:rPr>
            <w:rFonts w:asciiTheme="minorHAnsi" w:hAnsiTheme="minorHAnsi"/>
            <w:noProof/>
            <w:sz w:val="22"/>
            <w:szCs w:val="22"/>
          </w:rPr>
          <w:t>4</w:t>
        </w:r>
        <w:r w:rsidRPr="00016493">
          <w:rPr>
            <w:rFonts w:asciiTheme="minorHAnsi" w:hAnsiTheme="minorHAnsi"/>
            <w:sz w:val="22"/>
            <w:szCs w:val="22"/>
          </w:rPr>
          <w:fldChar w:fldCharType="end"/>
        </w:r>
      </w:p>
    </w:sdtContent>
  </w:sdt>
  <w:p w14:paraId="44404852" w14:textId="77777777" w:rsidR="00016493" w:rsidRDefault="0001649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43BC62" w14:textId="77777777" w:rsidR="00A87352" w:rsidRDefault="00A87352" w:rsidP="00AA5EEF">
      <w:r>
        <w:separator/>
      </w:r>
    </w:p>
  </w:footnote>
  <w:footnote w:type="continuationSeparator" w:id="0">
    <w:p w14:paraId="309FD404" w14:textId="77777777" w:rsidR="00A87352" w:rsidRDefault="00A87352" w:rsidP="00AA5E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02BAAE" w14:textId="4924765A" w:rsidR="00A94965" w:rsidRDefault="00232198" w:rsidP="00AA5EEF">
    <w:pPr>
      <w:pStyle w:val="Encabezado"/>
    </w:pPr>
    <w:r>
      <w:rPr>
        <w:noProof/>
        <w:lang w:val="gl-ES" w:eastAsia="gl-ES"/>
      </w:rPr>
      <w:drawing>
        <wp:inline distT="0" distB="0" distL="0" distR="0" wp14:anchorId="16DD2819" wp14:editId="56C5ECDE">
          <wp:extent cx="5374458" cy="655836"/>
          <wp:effectExtent l="0" t="0" r="0" b="508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cera-datos-wor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3295" cy="6849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1CE31C" w14:textId="77777777" w:rsidR="00232198" w:rsidRDefault="00232198" w:rsidP="00AA5EE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0405D"/>
    <w:multiLevelType w:val="hybridMultilevel"/>
    <w:tmpl w:val="BE3CB52C"/>
    <w:lvl w:ilvl="0" w:tplc="EFECCD4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4C3F6C"/>
    <w:multiLevelType w:val="hybridMultilevel"/>
    <w:tmpl w:val="BD3EAAA8"/>
    <w:lvl w:ilvl="0" w:tplc="E146E8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1C53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E85858"/>
    <w:multiLevelType w:val="hybridMultilevel"/>
    <w:tmpl w:val="C4069078"/>
    <w:lvl w:ilvl="0" w:tplc="F89885EC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C1C53A"/>
      </w:rPr>
    </w:lvl>
    <w:lvl w:ilvl="1" w:tplc="04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55CC4CFA"/>
    <w:multiLevelType w:val="hybridMultilevel"/>
    <w:tmpl w:val="C8529FEA"/>
    <w:lvl w:ilvl="0" w:tplc="EFECCD4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196A5B"/>
    <w:multiLevelType w:val="hybridMultilevel"/>
    <w:tmpl w:val="37C4E3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D6A"/>
    <w:rsid w:val="00016493"/>
    <w:rsid w:val="00017035"/>
    <w:rsid w:val="00047B9F"/>
    <w:rsid w:val="000757D8"/>
    <w:rsid w:val="000F0057"/>
    <w:rsid w:val="001078C1"/>
    <w:rsid w:val="00177A03"/>
    <w:rsid w:val="001A7FCE"/>
    <w:rsid w:val="001B08EB"/>
    <w:rsid w:val="001F60F0"/>
    <w:rsid w:val="00232198"/>
    <w:rsid w:val="002C5D75"/>
    <w:rsid w:val="002F008D"/>
    <w:rsid w:val="00344A9A"/>
    <w:rsid w:val="003534CA"/>
    <w:rsid w:val="00373CBE"/>
    <w:rsid w:val="003C1BB7"/>
    <w:rsid w:val="003C4252"/>
    <w:rsid w:val="003C576C"/>
    <w:rsid w:val="003E5806"/>
    <w:rsid w:val="003E65EB"/>
    <w:rsid w:val="00402F2E"/>
    <w:rsid w:val="00422D6A"/>
    <w:rsid w:val="004278CA"/>
    <w:rsid w:val="00472806"/>
    <w:rsid w:val="00494251"/>
    <w:rsid w:val="004E2129"/>
    <w:rsid w:val="00521507"/>
    <w:rsid w:val="00577D90"/>
    <w:rsid w:val="0058228A"/>
    <w:rsid w:val="005A7C8F"/>
    <w:rsid w:val="005C6756"/>
    <w:rsid w:val="006303E0"/>
    <w:rsid w:val="00663AB0"/>
    <w:rsid w:val="00673DD2"/>
    <w:rsid w:val="006E7832"/>
    <w:rsid w:val="006F0CA3"/>
    <w:rsid w:val="006F5051"/>
    <w:rsid w:val="00714D9D"/>
    <w:rsid w:val="007267B8"/>
    <w:rsid w:val="007358AB"/>
    <w:rsid w:val="0075663E"/>
    <w:rsid w:val="00784289"/>
    <w:rsid w:val="00802AA4"/>
    <w:rsid w:val="00812DE1"/>
    <w:rsid w:val="008B5343"/>
    <w:rsid w:val="008D3DA8"/>
    <w:rsid w:val="008E54D8"/>
    <w:rsid w:val="008F3702"/>
    <w:rsid w:val="009033ED"/>
    <w:rsid w:val="00940429"/>
    <w:rsid w:val="009501C2"/>
    <w:rsid w:val="0096214E"/>
    <w:rsid w:val="009631E6"/>
    <w:rsid w:val="009825D7"/>
    <w:rsid w:val="0099414B"/>
    <w:rsid w:val="009D2038"/>
    <w:rsid w:val="009F46FE"/>
    <w:rsid w:val="00A8632F"/>
    <w:rsid w:val="00A87352"/>
    <w:rsid w:val="00A94965"/>
    <w:rsid w:val="00AA5EEF"/>
    <w:rsid w:val="00B042C7"/>
    <w:rsid w:val="00B60072"/>
    <w:rsid w:val="00B86E38"/>
    <w:rsid w:val="00BA45B9"/>
    <w:rsid w:val="00BF2F43"/>
    <w:rsid w:val="00C163F3"/>
    <w:rsid w:val="00C30069"/>
    <w:rsid w:val="00C47C93"/>
    <w:rsid w:val="00C94B80"/>
    <w:rsid w:val="00D06286"/>
    <w:rsid w:val="00D13C1C"/>
    <w:rsid w:val="00D8633C"/>
    <w:rsid w:val="00D92765"/>
    <w:rsid w:val="00D94691"/>
    <w:rsid w:val="00D97D97"/>
    <w:rsid w:val="00DC1E7C"/>
    <w:rsid w:val="00DD2FF1"/>
    <w:rsid w:val="00E175E5"/>
    <w:rsid w:val="00E26D8A"/>
    <w:rsid w:val="00E33590"/>
    <w:rsid w:val="00E536D2"/>
    <w:rsid w:val="00E64109"/>
    <w:rsid w:val="00F4153C"/>
    <w:rsid w:val="00F62DD8"/>
    <w:rsid w:val="00F70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2AC8EDA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5EEF"/>
    <w:rPr>
      <w:rFonts w:ascii="Source Sans Pro" w:hAnsi="Source Sans Pro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AA5EEF"/>
    <w:pPr>
      <w:keepNext/>
      <w:keepLines/>
      <w:spacing w:before="240"/>
      <w:outlineLvl w:val="0"/>
    </w:pPr>
    <w:rPr>
      <w:rFonts w:ascii="Source Sans Pro Semibold" w:eastAsiaTheme="majorEastAsia" w:hAnsi="Source Sans Pro Semibold" w:cstheme="majorBidi"/>
      <w:b/>
      <w:bCs/>
      <w:color w:val="000000" w:themeColor="text1"/>
      <w:sz w:val="56"/>
      <w:szCs w:val="32"/>
    </w:rPr>
  </w:style>
  <w:style w:type="paragraph" w:styleId="Ttulo2">
    <w:name w:val="heading 2"/>
    <w:basedOn w:val="Ttulo1"/>
    <w:next w:val="Normal"/>
    <w:link w:val="Ttulo2Car"/>
    <w:uiPriority w:val="9"/>
    <w:unhideWhenUsed/>
    <w:qFormat/>
    <w:rsid w:val="00AA5EEF"/>
    <w:pPr>
      <w:outlineLvl w:val="1"/>
    </w:pPr>
    <w:rPr>
      <w:rFonts w:ascii="Source Sans Pro" w:hAnsi="Source Sans Pro"/>
      <w:b w:val="0"/>
      <w:bCs w:val="0"/>
      <w:i/>
      <w:iCs/>
      <w:color w:val="C1C53A"/>
      <w:sz w:val="44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A5EEF"/>
    <w:pPr>
      <w:outlineLvl w:val="2"/>
    </w:pPr>
    <w:rPr>
      <w:b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496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94965"/>
  </w:style>
  <w:style w:type="paragraph" w:styleId="Piedepgina">
    <w:name w:val="footer"/>
    <w:basedOn w:val="Normal"/>
    <w:link w:val="PiedepginaCar"/>
    <w:uiPriority w:val="99"/>
    <w:unhideWhenUsed/>
    <w:rsid w:val="00A9496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94965"/>
  </w:style>
  <w:style w:type="paragraph" w:styleId="Prrafodelista">
    <w:name w:val="List Paragraph"/>
    <w:basedOn w:val="Normal"/>
    <w:uiPriority w:val="34"/>
    <w:qFormat/>
    <w:rsid w:val="00422D6A"/>
    <w:pPr>
      <w:spacing w:after="160" w:line="259" w:lineRule="auto"/>
      <w:ind w:left="720"/>
      <w:contextualSpacing/>
    </w:pPr>
    <w:rPr>
      <w:sz w:val="22"/>
      <w:szCs w:val="22"/>
      <w:lang w:val="gl-ES"/>
    </w:rPr>
  </w:style>
  <w:style w:type="character" w:styleId="Nmerodepgina">
    <w:name w:val="page number"/>
    <w:basedOn w:val="Fuentedeprrafopredeter"/>
    <w:uiPriority w:val="99"/>
    <w:semiHidden/>
    <w:unhideWhenUsed/>
    <w:rsid w:val="003C1BB7"/>
  </w:style>
  <w:style w:type="character" w:customStyle="1" w:styleId="Ttulo1Car">
    <w:name w:val="Título 1 Car"/>
    <w:basedOn w:val="Fuentedeprrafopredeter"/>
    <w:link w:val="Ttulo1"/>
    <w:uiPriority w:val="9"/>
    <w:rsid w:val="00AA5EEF"/>
    <w:rPr>
      <w:rFonts w:ascii="Source Sans Pro Semibold" w:eastAsiaTheme="majorEastAsia" w:hAnsi="Source Sans Pro Semibold" w:cstheme="majorBidi"/>
      <w:b/>
      <w:bCs/>
      <w:color w:val="000000" w:themeColor="text1"/>
      <w:sz w:val="56"/>
      <w:szCs w:val="32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AA5EEF"/>
    <w:rPr>
      <w:rFonts w:ascii="Source Sans Pro" w:eastAsiaTheme="majorEastAsia" w:hAnsi="Source Sans Pro" w:cstheme="majorBidi"/>
      <w:i/>
      <w:iCs/>
      <w:color w:val="C1C53A"/>
      <w:sz w:val="44"/>
      <w:szCs w:val="32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AA5EEF"/>
    <w:rPr>
      <w:rFonts w:ascii="Source Sans Pro" w:hAnsi="Source Sans Pro"/>
      <w:b/>
      <w:sz w:val="32"/>
      <w:lang w:val="es-ES"/>
    </w:rPr>
  </w:style>
  <w:style w:type="character" w:styleId="Textoennegrita">
    <w:name w:val="Strong"/>
    <w:uiPriority w:val="22"/>
    <w:qFormat/>
    <w:rsid w:val="00AA5EEF"/>
    <w:rPr>
      <w:b/>
    </w:rPr>
  </w:style>
  <w:style w:type="character" w:styleId="Hipervnculo">
    <w:name w:val="Hyperlink"/>
    <w:basedOn w:val="Fuentedeprrafopredeter"/>
    <w:uiPriority w:val="99"/>
    <w:unhideWhenUsed/>
    <w:rsid w:val="00472806"/>
    <w:rPr>
      <w:color w:val="EE7B08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033E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33ED"/>
    <w:rPr>
      <w:rFonts w:ascii="Segoe UI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1384</Words>
  <Characters>7892</Characters>
  <Application>Microsoft Office Word</Application>
  <DocSecurity>0</DocSecurity>
  <Lines>65</Lines>
  <Paragraphs>18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PROPOSTA DE RESOLUCIÓN</vt:lpstr>
    </vt:vector>
  </TitlesOfParts>
  <Company/>
  <LinksUpToDate>false</LinksUpToDate>
  <CharactersWithSpaces>9258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Comunicacion</cp:lastModifiedBy>
  <cp:revision>6</cp:revision>
  <cp:lastPrinted>2017-05-08T10:13:00Z</cp:lastPrinted>
  <dcterms:created xsi:type="dcterms:W3CDTF">2017-05-08T09:06:00Z</dcterms:created>
  <dcterms:modified xsi:type="dcterms:W3CDTF">2017-05-22T10:27:00Z</dcterms:modified>
</cp:coreProperties>
</file>