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7F2C7D" w14:textId="77777777" w:rsidR="00494251" w:rsidRPr="00051E78" w:rsidRDefault="00494251" w:rsidP="00494251">
      <w:pPr>
        <w:spacing w:before="100" w:beforeAutospacing="1" w:after="240"/>
        <w:jc w:val="both"/>
        <w:rPr>
          <w:rFonts w:asciiTheme="minorHAnsi" w:hAnsiTheme="minorHAnsi" w:cstheme="minorHAnsi"/>
          <w:lang w:val="gl-ES"/>
        </w:rPr>
      </w:pPr>
    </w:p>
    <w:p w14:paraId="312D2D41" w14:textId="77777777" w:rsidR="003F7568" w:rsidRPr="00051E78" w:rsidRDefault="003F7568" w:rsidP="003F7568">
      <w:pPr>
        <w:rPr>
          <w:rFonts w:asciiTheme="minorHAnsi" w:hAnsiTheme="minorHAnsi" w:cstheme="minorHAnsi"/>
        </w:rPr>
      </w:pPr>
    </w:p>
    <w:p w14:paraId="42E46803" w14:textId="77777777" w:rsidR="009825D7" w:rsidRPr="00051E78" w:rsidRDefault="009825D7" w:rsidP="00494251">
      <w:pPr>
        <w:spacing w:before="100" w:beforeAutospacing="1" w:after="240"/>
        <w:jc w:val="both"/>
        <w:rPr>
          <w:rFonts w:asciiTheme="minorHAnsi" w:hAnsiTheme="minorHAnsi" w:cstheme="minorHAnsi"/>
          <w:lang w:val="gl-ES"/>
        </w:rPr>
      </w:pPr>
    </w:p>
    <w:p w14:paraId="462C02A7" w14:textId="37671432" w:rsidR="0058228A" w:rsidRPr="00051E78" w:rsidRDefault="001B08EB" w:rsidP="00494251">
      <w:pPr>
        <w:jc w:val="both"/>
        <w:rPr>
          <w:rFonts w:asciiTheme="minorHAnsi" w:hAnsiTheme="minorHAnsi" w:cstheme="minorHAnsi"/>
          <w:lang w:val="gl-ES"/>
        </w:rPr>
      </w:pPr>
      <w:r w:rsidRPr="00051E78">
        <w:rPr>
          <w:rFonts w:asciiTheme="minorHAnsi" w:hAnsiTheme="minorHAnsi" w:cstheme="minorHAnsi"/>
          <w:lang w:val="gl-ES"/>
        </w:rPr>
        <w:t>Reclamante:</w:t>
      </w:r>
      <w:r w:rsidR="003F7568" w:rsidRPr="00051E78">
        <w:rPr>
          <w:rFonts w:asciiTheme="minorHAnsi" w:hAnsiTheme="minorHAnsi" w:cstheme="minorHAnsi"/>
          <w:lang w:val="gl-ES"/>
        </w:rPr>
        <w:t xml:space="preserve"> </w:t>
      </w:r>
      <w:proofErr w:type="spellStart"/>
      <w:r w:rsidR="009C4064" w:rsidRPr="009C4064">
        <w:rPr>
          <w:rFonts w:asciiTheme="minorHAnsi" w:hAnsiTheme="minorHAnsi" w:cstheme="minorHAnsi"/>
          <w:highlight w:val="black"/>
          <w:lang w:val="gl-ES"/>
        </w:rPr>
        <w:t>xxxxx</w:t>
      </w:r>
      <w:proofErr w:type="spellEnd"/>
      <w:r w:rsidR="009C4064">
        <w:rPr>
          <w:rFonts w:asciiTheme="minorHAnsi" w:hAnsiTheme="minorHAnsi" w:cstheme="minorHAnsi"/>
          <w:lang w:val="gl-ES"/>
        </w:rPr>
        <w:t xml:space="preserve"> </w:t>
      </w:r>
      <w:proofErr w:type="spellStart"/>
      <w:r w:rsidR="009C4064" w:rsidRPr="009C4064">
        <w:rPr>
          <w:rFonts w:asciiTheme="minorHAnsi" w:hAnsiTheme="minorHAnsi" w:cstheme="minorHAnsi"/>
          <w:highlight w:val="black"/>
          <w:lang w:val="gl-ES"/>
        </w:rPr>
        <w:t>xxxxxxxxx</w:t>
      </w:r>
      <w:proofErr w:type="spellEnd"/>
      <w:r w:rsidR="009C4064">
        <w:rPr>
          <w:rFonts w:asciiTheme="minorHAnsi" w:hAnsiTheme="minorHAnsi" w:cstheme="minorHAnsi"/>
          <w:lang w:val="gl-ES"/>
        </w:rPr>
        <w:t xml:space="preserve"> </w:t>
      </w:r>
      <w:proofErr w:type="spellStart"/>
      <w:r w:rsidR="009C4064" w:rsidRPr="009C4064">
        <w:rPr>
          <w:rFonts w:asciiTheme="minorHAnsi" w:hAnsiTheme="minorHAnsi" w:cstheme="minorHAnsi"/>
          <w:highlight w:val="black"/>
          <w:lang w:val="gl-ES"/>
        </w:rPr>
        <w:t>xxxxxxxx</w:t>
      </w:r>
      <w:proofErr w:type="spellEnd"/>
      <w:r w:rsidR="009C4064">
        <w:rPr>
          <w:rFonts w:asciiTheme="minorHAnsi" w:hAnsiTheme="minorHAnsi" w:cstheme="minorHAnsi"/>
          <w:lang w:val="gl-ES"/>
        </w:rPr>
        <w:t xml:space="preserve"> </w:t>
      </w:r>
      <w:proofErr w:type="spellStart"/>
      <w:r w:rsidR="009C4064" w:rsidRPr="009C4064">
        <w:rPr>
          <w:rFonts w:asciiTheme="minorHAnsi" w:hAnsiTheme="minorHAnsi" w:cstheme="minorHAnsi"/>
          <w:highlight w:val="black"/>
          <w:lang w:val="gl-ES"/>
        </w:rPr>
        <w:t>xxxxxxx</w:t>
      </w:r>
      <w:proofErr w:type="spellEnd"/>
    </w:p>
    <w:p w14:paraId="73006607" w14:textId="53DA35F9" w:rsidR="001B08EB" w:rsidRPr="00494251" w:rsidRDefault="001A7FCE" w:rsidP="00494251">
      <w:pPr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Expedien</w:t>
      </w:r>
      <w:r w:rsidR="005C6756">
        <w:rPr>
          <w:rFonts w:asciiTheme="minorHAnsi" w:hAnsiTheme="minorHAnsi"/>
          <w:lang w:val="gl-ES"/>
        </w:rPr>
        <w:t xml:space="preserve">te. Nº </w:t>
      </w:r>
      <w:r w:rsidR="003F7568">
        <w:rPr>
          <w:rFonts w:asciiTheme="minorHAnsi" w:hAnsiTheme="minorHAnsi"/>
          <w:b/>
          <w:lang w:val="gl-ES"/>
        </w:rPr>
        <w:t>RSCTG 0062</w:t>
      </w:r>
      <w:r w:rsidR="005C6756" w:rsidRPr="00116436">
        <w:rPr>
          <w:rFonts w:asciiTheme="minorHAnsi" w:hAnsiTheme="minorHAnsi"/>
          <w:b/>
          <w:lang w:val="gl-ES"/>
        </w:rPr>
        <w:t>/2017</w:t>
      </w:r>
      <w:r w:rsidR="001B08EB" w:rsidRPr="00494251">
        <w:rPr>
          <w:rFonts w:asciiTheme="minorHAnsi" w:hAnsiTheme="minorHAnsi"/>
          <w:lang w:val="gl-ES"/>
        </w:rPr>
        <w:tab/>
      </w:r>
    </w:p>
    <w:p w14:paraId="4B12FFF4" w14:textId="3995A927" w:rsidR="00AA5EEF" w:rsidRPr="00E725B6" w:rsidRDefault="00AA5EEF" w:rsidP="00494251">
      <w:pPr>
        <w:pStyle w:val="Ttulo3"/>
        <w:spacing w:before="100" w:beforeAutospacing="1" w:after="240"/>
        <w:jc w:val="both"/>
        <w:rPr>
          <w:rStyle w:val="Textoennegrita"/>
          <w:rFonts w:asciiTheme="minorHAnsi" w:hAnsiTheme="minorHAnsi"/>
          <w:sz w:val="28"/>
          <w:szCs w:val="28"/>
          <w:lang w:val="gl-ES"/>
        </w:rPr>
      </w:pPr>
      <w:r w:rsidRPr="00E725B6">
        <w:rPr>
          <w:rFonts w:asciiTheme="minorHAnsi" w:hAnsiTheme="minorHAnsi"/>
          <w:sz w:val="28"/>
          <w:szCs w:val="28"/>
          <w:lang w:val="gl-ES"/>
        </w:rPr>
        <w:t>ASUNTO</w:t>
      </w:r>
      <w:r w:rsidR="006303E0" w:rsidRPr="00E725B6">
        <w:rPr>
          <w:rFonts w:asciiTheme="minorHAnsi" w:hAnsiTheme="minorHAnsi"/>
          <w:sz w:val="28"/>
          <w:szCs w:val="28"/>
          <w:lang w:val="gl-ES"/>
        </w:rPr>
        <w:t xml:space="preserve">: </w:t>
      </w:r>
      <w:r w:rsidRPr="00E725B6">
        <w:rPr>
          <w:rStyle w:val="Textoennegrita"/>
          <w:rFonts w:asciiTheme="minorHAnsi" w:hAnsiTheme="minorHAnsi"/>
          <w:b/>
          <w:sz w:val="28"/>
          <w:szCs w:val="28"/>
          <w:lang w:val="gl-ES"/>
        </w:rPr>
        <w:t xml:space="preserve">Resolución da Comisión da Transparencia de Galicia na reclamación presentada ao amparo </w:t>
      </w:r>
      <w:r w:rsidR="003F7568">
        <w:rPr>
          <w:rStyle w:val="Textoennegrita"/>
          <w:rFonts w:asciiTheme="minorHAnsi" w:hAnsiTheme="minorHAnsi"/>
          <w:b/>
          <w:sz w:val="28"/>
          <w:szCs w:val="28"/>
          <w:lang w:val="gl-ES"/>
        </w:rPr>
        <w:t>da disposición adicional quinta</w:t>
      </w:r>
      <w:r w:rsidRPr="00E725B6">
        <w:rPr>
          <w:rStyle w:val="Textoennegrita"/>
          <w:rFonts w:asciiTheme="minorHAnsi" w:hAnsiTheme="minorHAnsi"/>
          <w:b/>
          <w:sz w:val="28"/>
          <w:szCs w:val="28"/>
          <w:lang w:val="gl-ES"/>
        </w:rPr>
        <w:t xml:space="preserve"> da lei </w:t>
      </w:r>
      <w:r w:rsidR="009771DE">
        <w:rPr>
          <w:rStyle w:val="Textoennegrita"/>
          <w:rFonts w:asciiTheme="minorHAnsi" w:hAnsiTheme="minorHAnsi"/>
          <w:b/>
          <w:sz w:val="28"/>
          <w:szCs w:val="28"/>
          <w:lang w:val="gl-ES"/>
        </w:rPr>
        <w:t xml:space="preserve">1/2016, </w:t>
      </w:r>
      <w:r w:rsidRPr="00E725B6">
        <w:rPr>
          <w:rStyle w:val="Textoennegrita"/>
          <w:rFonts w:asciiTheme="minorHAnsi" w:hAnsiTheme="minorHAnsi"/>
          <w:b/>
          <w:sz w:val="28"/>
          <w:szCs w:val="28"/>
          <w:lang w:val="gl-ES"/>
        </w:rPr>
        <w:t>do 18 de xaneiro, de transparencia e bo goberno</w:t>
      </w:r>
      <w:r w:rsidRPr="00E725B6">
        <w:rPr>
          <w:rStyle w:val="Textoennegrita"/>
          <w:rFonts w:asciiTheme="minorHAnsi" w:hAnsiTheme="minorHAnsi"/>
          <w:sz w:val="28"/>
          <w:szCs w:val="28"/>
          <w:lang w:val="gl-ES"/>
        </w:rPr>
        <w:t xml:space="preserve"> </w:t>
      </w:r>
    </w:p>
    <w:p w14:paraId="0DDBD840" w14:textId="6A1BAD10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 xml:space="preserve">En resposta á reclamación presentada por </w:t>
      </w:r>
      <w:proofErr w:type="spellStart"/>
      <w:r w:rsidR="009C4064" w:rsidRPr="009C4064">
        <w:rPr>
          <w:rFonts w:asciiTheme="minorHAnsi" w:hAnsiTheme="minorHAnsi" w:cstheme="minorHAnsi"/>
          <w:highlight w:val="black"/>
          <w:lang w:val="gl-ES"/>
        </w:rPr>
        <w:t>xxxxx</w:t>
      </w:r>
      <w:proofErr w:type="spellEnd"/>
      <w:r w:rsidR="009C4064">
        <w:rPr>
          <w:rFonts w:asciiTheme="minorHAnsi" w:hAnsiTheme="minorHAnsi" w:cstheme="minorHAnsi"/>
          <w:lang w:val="gl-ES"/>
        </w:rPr>
        <w:t xml:space="preserve"> </w:t>
      </w:r>
      <w:proofErr w:type="spellStart"/>
      <w:r w:rsidR="009C4064" w:rsidRPr="009C4064">
        <w:rPr>
          <w:rFonts w:asciiTheme="minorHAnsi" w:hAnsiTheme="minorHAnsi" w:cstheme="minorHAnsi"/>
          <w:highlight w:val="black"/>
          <w:lang w:val="gl-ES"/>
        </w:rPr>
        <w:t>xxxxxxxxx</w:t>
      </w:r>
      <w:proofErr w:type="spellEnd"/>
      <w:r w:rsidR="009C4064">
        <w:rPr>
          <w:rFonts w:asciiTheme="minorHAnsi" w:hAnsiTheme="minorHAnsi" w:cstheme="minorHAnsi"/>
          <w:lang w:val="gl-ES"/>
        </w:rPr>
        <w:t xml:space="preserve"> </w:t>
      </w:r>
      <w:proofErr w:type="spellStart"/>
      <w:r w:rsidR="009C4064" w:rsidRPr="009C4064">
        <w:rPr>
          <w:rFonts w:asciiTheme="minorHAnsi" w:hAnsiTheme="minorHAnsi" w:cstheme="minorHAnsi"/>
          <w:highlight w:val="black"/>
          <w:lang w:val="gl-ES"/>
        </w:rPr>
        <w:t>xxxxxxxx</w:t>
      </w:r>
      <w:proofErr w:type="spellEnd"/>
      <w:r w:rsidR="009C4064">
        <w:rPr>
          <w:rFonts w:asciiTheme="minorHAnsi" w:hAnsiTheme="minorHAnsi" w:cstheme="minorHAnsi"/>
          <w:lang w:val="gl-ES"/>
        </w:rPr>
        <w:t xml:space="preserve"> </w:t>
      </w:r>
      <w:proofErr w:type="spellStart"/>
      <w:r w:rsidR="009C4064" w:rsidRPr="009C4064">
        <w:rPr>
          <w:rFonts w:asciiTheme="minorHAnsi" w:hAnsiTheme="minorHAnsi" w:cstheme="minorHAnsi"/>
          <w:highlight w:val="black"/>
          <w:lang w:val="gl-ES"/>
        </w:rPr>
        <w:t>xxxxxxx</w:t>
      </w:r>
      <w:proofErr w:type="spellEnd"/>
      <w:r w:rsidRPr="00494251">
        <w:rPr>
          <w:rFonts w:asciiTheme="minorHAnsi" w:hAnsiTheme="minorHAnsi"/>
          <w:lang w:val="gl-ES"/>
        </w:rPr>
        <w:t>, mediante escrito do</w:t>
      </w:r>
      <w:r w:rsidR="003F7568">
        <w:rPr>
          <w:rFonts w:asciiTheme="minorHAnsi" w:hAnsiTheme="minorHAnsi"/>
          <w:lang w:val="gl-ES"/>
        </w:rPr>
        <w:t xml:space="preserve"> 29 de maio de 2017</w:t>
      </w:r>
      <w:r w:rsidRPr="00494251">
        <w:rPr>
          <w:rFonts w:asciiTheme="minorHAnsi" w:hAnsiTheme="minorHAnsi"/>
          <w:lang w:val="gl-ES"/>
        </w:rPr>
        <w:t>, a Comisión da Transparencia, considerando</w:t>
      </w:r>
      <w:r w:rsidR="007B46C4">
        <w:rPr>
          <w:rFonts w:asciiTheme="minorHAnsi" w:hAnsiTheme="minorHAnsi"/>
          <w:lang w:val="gl-ES"/>
        </w:rPr>
        <w:t xml:space="preserve"> os antecedentes e fundamentos x</w:t>
      </w:r>
      <w:r w:rsidRPr="00494251">
        <w:rPr>
          <w:rFonts w:asciiTheme="minorHAnsi" w:hAnsiTheme="minorHAnsi"/>
          <w:lang w:val="gl-ES"/>
        </w:rPr>
        <w:t>urídicos que se especifican a continuación, adopta a seguinte resolución:</w:t>
      </w:r>
    </w:p>
    <w:p w14:paraId="1C20CAEA" w14:textId="77777777" w:rsidR="00AA5EEF" w:rsidRPr="00E725B6" w:rsidRDefault="00AA5EEF" w:rsidP="00494251">
      <w:pPr>
        <w:pStyle w:val="Ttulo3"/>
        <w:spacing w:before="100" w:beforeAutospacing="1" w:after="240"/>
        <w:jc w:val="both"/>
        <w:rPr>
          <w:rFonts w:asciiTheme="minorHAnsi" w:hAnsiTheme="minorHAnsi"/>
          <w:sz w:val="28"/>
          <w:szCs w:val="28"/>
          <w:lang w:val="gl-ES"/>
        </w:rPr>
      </w:pPr>
      <w:r w:rsidRPr="00E725B6">
        <w:rPr>
          <w:rFonts w:asciiTheme="minorHAnsi" w:hAnsiTheme="minorHAnsi"/>
          <w:sz w:val="28"/>
          <w:szCs w:val="28"/>
          <w:lang w:val="gl-ES"/>
        </w:rPr>
        <w:t>ANTECEDENTES</w:t>
      </w:r>
    </w:p>
    <w:p w14:paraId="31152B94" w14:textId="5B3F438C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b/>
          <w:lang w:val="gl-ES"/>
        </w:rPr>
        <w:t>Primeiro</w:t>
      </w:r>
      <w:r w:rsidRPr="00494251">
        <w:rPr>
          <w:rFonts w:asciiTheme="minorHAnsi" w:hAnsiTheme="minorHAnsi"/>
          <w:lang w:val="gl-ES"/>
        </w:rPr>
        <w:t xml:space="preserve">. </w:t>
      </w:r>
      <w:r w:rsidR="003F7568">
        <w:rPr>
          <w:rFonts w:asciiTheme="minorHAnsi" w:hAnsiTheme="minorHAnsi"/>
          <w:lang w:val="gl-ES"/>
        </w:rPr>
        <w:t xml:space="preserve"> </w:t>
      </w:r>
      <w:proofErr w:type="spellStart"/>
      <w:r w:rsidR="009C4064" w:rsidRPr="009C4064">
        <w:rPr>
          <w:rFonts w:asciiTheme="minorHAnsi" w:hAnsiTheme="minorHAnsi" w:cstheme="minorHAnsi"/>
          <w:highlight w:val="black"/>
          <w:lang w:val="gl-ES"/>
        </w:rPr>
        <w:t>xxxxx</w:t>
      </w:r>
      <w:proofErr w:type="spellEnd"/>
      <w:r w:rsidR="009C4064">
        <w:rPr>
          <w:rFonts w:asciiTheme="minorHAnsi" w:hAnsiTheme="minorHAnsi" w:cstheme="minorHAnsi"/>
          <w:lang w:val="gl-ES"/>
        </w:rPr>
        <w:t xml:space="preserve"> </w:t>
      </w:r>
      <w:proofErr w:type="spellStart"/>
      <w:r w:rsidR="009C4064" w:rsidRPr="009C4064">
        <w:rPr>
          <w:rFonts w:asciiTheme="minorHAnsi" w:hAnsiTheme="minorHAnsi" w:cstheme="minorHAnsi"/>
          <w:highlight w:val="black"/>
          <w:lang w:val="gl-ES"/>
        </w:rPr>
        <w:t>xxxxxxxxx</w:t>
      </w:r>
      <w:proofErr w:type="spellEnd"/>
      <w:r w:rsidR="009C4064">
        <w:rPr>
          <w:rFonts w:asciiTheme="minorHAnsi" w:hAnsiTheme="minorHAnsi" w:cstheme="minorHAnsi"/>
          <w:lang w:val="gl-ES"/>
        </w:rPr>
        <w:t xml:space="preserve"> </w:t>
      </w:r>
      <w:proofErr w:type="spellStart"/>
      <w:r w:rsidR="009C4064" w:rsidRPr="009C4064">
        <w:rPr>
          <w:rFonts w:asciiTheme="minorHAnsi" w:hAnsiTheme="minorHAnsi" w:cstheme="minorHAnsi"/>
          <w:highlight w:val="black"/>
          <w:lang w:val="gl-ES"/>
        </w:rPr>
        <w:t>xxxxxxxx</w:t>
      </w:r>
      <w:proofErr w:type="spellEnd"/>
      <w:r w:rsidR="009C4064">
        <w:rPr>
          <w:rFonts w:asciiTheme="minorHAnsi" w:hAnsiTheme="minorHAnsi" w:cstheme="minorHAnsi"/>
          <w:lang w:val="gl-ES"/>
        </w:rPr>
        <w:t xml:space="preserve"> </w:t>
      </w:r>
      <w:proofErr w:type="spellStart"/>
      <w:r w:rsidR="009C4064" w:rsidRPr="009C4064">
        <w:rPr>
          <w:rFonts w:asciiTheme="minorHAnsi" w:hAnsiTheme="minorHAnsi" w:cstheme="minorHAnsi"/>
          <w:highlight w:val="black"/>
          <w:lang w:val="gl-ES"/>
        </w:rPr>
        <w:t>xxxxxxx</w:t>
      </w:r>
      <w:proofErr w:type="spellEnd"/>
      <w:r w:rsidR="009C4064" w:rsidRPr="00494251">
        <w:rPr>
          <w:rFonts w:asciiTheme="minorHAnsi" w:hAnsiTheme="minorHAnsi"/>
          <w:lang w:val="gl-ES"/>
        </w:rPr>
        <w:t xml:space="preserve"> </w:t>
      </w:r>
      <w:r w:rsidRPr="00494251">
        <w:rPr>
          <w:rFonts w:asciiTheme="minorHAnsi" w:hAnsiTheme="minorHAnsi"/>
          <w:lang w:val="gl-ES"/>
        </w:rPr>
        <w:t xml:space="preserve">presentou, mediante escrito con entrada no rexistro do Valedor do Pobo o día </w:t>
      </w:r>
      <w:r w:rsidR="003F7568">
        <w:rPr>
          <w:rFonts w:asciiTheme="minorHAnsi" w:hAnsiTheme="minorHAnsi"/>
          <w:lang w:val="gl-ES"/>
        </w:rPr>
        <w:t>1 de xuño de 2017</w:t>
      </w:r>
      <w:r w:rsidRPr="00494251">
        <w:rPr>
          <w:rFonts w:asciiTheme="minorHAnsi" w:hAnsiTheme="minorHAnsi"/>
          <w:lang w:val="gl-ES"/>
        </w:rPr>
        <w:t>, unha reclamación ao amparo do disposto n</w:t>
      </w:r>
      <w:r w:rsidR="003F7568">
        <w:rPr>
          <w:rFonts w:asciiTheme="minorHAnsi" w:hAnsiTheme="minorHAnsi"/>
          <w:lang w:val="gl-ES"/>
        </w:rPr>
        <w:t>a disposición adicional quinta</w:t>
      </w:r>
      <w:r w:rsidRPr="00494251">
        <w:rPr>
          <w:rFonts w:asciiTheme="minorHAnsi" w:hAnsiTheme="minorHAnsi"/>
          <w:lang w:val="gl-ES"/>
        </w:rPr>
        <w:t xml:space="preserve"> da Lei </w:t>
      </w:r>
      <w:r w:rsidR="009771DE">
        <w:rPr>
          <w:rFonts w:asciiTheme="minorHAnsi" w:hAnsiTheme="minorHAnsi"/>
          <w:lang w:val="gl-ES"/>
        </w:rPr>
        <w:t>1/2016, do 18 de xaneiro</w:t>
      </w:r>
      <w:r w:rsidRPr="00494251">
        <w:rPr>
          <w:rFonts w:asciiTheme="minorHAnsi" w:hAnsiTheme="minorHAnsi"/>
          <w:lang w:val="gl-ES"/>
        </w:rPr>
        <w:t xml:space="preserve">, de transparencia e bo goberno  por entender desatendida unha solicitude de acceso á información por parte </w:t>
      </w:r>
      <w:r w:rsidR="003F7568">
        <w:rPr>
          <w:rFonts w:asciiTheme="minorHAnsi" w:hAnsiTheme="minorHAnsi"/>
          <w:lang w:val="gl-ES"/>
        </w:rPr>
        <w:t>da D</w:t>
      </w:r>
      <w:r w:rsidR="009C4064">
        <w:rPr>
          <w:rFonts w:asciiTheme="minorHAnsi" w:hAnsiTheme="minorHAnsi"/>
          <w:lang w:val="gl-ES"/>
        </w:rPr>
        <w:t>e</w:t>
      </w:r>
      <w:r w:rsidR="003F7568">
        <w:rPr>
          <w:rFonts w:asciiTheme="minorHAnsi" w:hAnsiTheme="minorHAnsi"/>
          <w:lang w:val="gl-ES"/>
        </w:rPr>
        <w:t>putación Provincial de Lugo.</w:t>
      </w:r>
    </w:p>
    <w:p w14:paraId="31873217" w14:textId="06417F66" w:rsidR="003C4C28" w:rsidRDefault="003F7568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 xml:space="preserve">Da documentación achegada </w:t>
      </w:r>
      <w:r w:rsidR="003C4C28">
        <w:rPr>
          <w:rFonts w:asciiTheme="minorHAnsi" w:hAnsiTheme="minorHAnsi"/>
          <w:lang w:val="gl-ES"/>
        </w:rPr>
        <w:t xml:space="preserve">os feitos </w:t>
      </w:r>
      <w:proofErr w:type="spellStart"/>
      <w:r w:rsidR="003C4C28">
        <w:rPr>
          <w:rFonts w:asciiTheme="minorHAnsi" w:hAnsiTheme="minorHAnsi"/>
          <w:lang w:val="gl-ES"/>
        </w:rPr>
        <w:t>ordeados</w:t>
      </w:r>
      <w:proofErr w:type="spellEnd"/>
      <w:r w:rsidR="003C4C28">
        <w:rPr>
          <w:rFonts w:asciiTheme="minorHAnsi" w:hAnsiTheme="minorHAnsi"/>
          <w:lang w:val="gl-ES"/>
        </w:rPr>
        <w:t xml:space="preserve"> no tempo son:</w:t>
      </w:r>
    </w:p>
    <w:p w14:paraId="1435ABED" w14:textId="548D46DC" w:rsidR="00AA5EEF" w:rsidRDefault="003C4C28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O</w:t>
      </w:r>
      <w:r w:rsidR="009C4064">
        <w:rPr>
          <w:rFonts w:asciiTheme="minorHAnsi" w:hAnsiTheme="minorHAnsi"/>
          <w:lang w:val="gl-ES"/>
        </w:rPr>
        <w:t xml:space="preserve"> agora reclamante </w:t>
      </w:r>
      <w:r w:rsidR="003F7568">
        <w:rPr>
          <w:rFonts w:asciiTheme="minorHAnsi" w:hAnsiTheme="minorHAnsi"/>
          <w:lang w:val="gl-ES"/>
        </w:rPr>
        <w:t xml:space="preserve">lle requiriu á Deputación Provincial de Lugo un documento relacionado co contrato privado celebrado entre a entidade FRISAQUES S.L.U. e a Deputación Provincial de Lugo para o alleamento de 150.000 accións da Sociedade Anónima Deportiva Club Deportivo Lugo, 90.000 accións propiedade da Deputación Provincial de Lugo e 60.000 accións propiedade do Concello de Lugo, estas últimas con base na encomenda de xestión realizada polo Pleno </w:t>
      </w:r>
      <w:r>
        <w:rPr>
          <w:rFonts w:asciiTheme="minorHAnsi" w:hAnsiTheme="minorHAnsi"/>
          <w:lang w:val="gl-ES"/>
        </w:rPr>
        <w:t>Municipal con data 1 de decembro de 2014. A solicitude de acceso á información a realizou o interesado</w:t>
      </w:r>
      <w:r w:rsidR="00021E64">
        <w:rPr>
          <w:rFonts w:asciiTheme="minorHAnsi" w:hAnsiTheme="minorHAnsi"/>
          <w:lang w:val="gl-ES"/>
        </w:rPr>
        <w:t xml:space="preserve"> ante a Deputación Provincial </w:t>
      </w:r>
      <w:r>
        <w:rPr>
          <w:rFonts w:asciiTheme="minorHAnsi" w:hAnsiTheme="minorHAnsi"/>
          <w:lang w:val="gl-ES"/>
        </w:rPr>
        <w:t>o 17 de abril de 2017</w:t>
      </w:r>
      <w:r w:rsidR="00406963">
        <w:rPr>
          <w:rFonts w:asciiTheme="minorHAnsi" w:hAnsiTheme="minorHAnsi"/>
          <w:lang w:val="gl-ES"/>
        </w:rPr>
        <w:t xml:space="preserve"> e consiste no proxecto deportivo e o financiamento do club</w:t>
      </w:r>
      <w:r>
        <w:rPr>
          <w:rFonts w:asciiTheme="minorHAnsi" w:hAnsiTheme="minorHAnsi"/>
          <w:lang w:val="gl-ES"/>
        </w:rPr>
        <w:t>.</w:t>
      </w:r>
    </w:p>
    <w:p w14:paraId="30CC573F" w14:textId="43C4D7DE" w:rsidR="008926DA" w:rsidRDefault="00406963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A deputación remitira ao interesado</w:t>
      </w:r>
      <w:r w:rsidR="00021E64">
        <w:rPr>
          <w:rFonts w:asciiTheme="minorHAnsi" w:hAnsiTheme="minorHAnsi"/>
          <w:lang w:val="gl-ES"/>
        </w:rPr>
        <w:t>,</w:t>
      </w:r>
      <w:r w:rsidR="003C4C28">
        <w:rPr>
          <w:rFonts w:asciiTheme="minorHAnsi" w:hAnsiTheme="minorHAnsi"/>
          <w:lang w:val="gl-ES"/>
        </w:rPr>
        <w:t xml:space="preserve"> con data de 1 de marzo de 2017</w:t>
      </w:r>
      <w:r w:rsidR="00021E64">
        <w:rPr>
          <w:rFonts w:asciiTheme="minorHAnsi" w:hAnsiTheme="minorHAnsi"/>
          <w:lang w:val="gl-ES"/>
        </w:rPr>
        <w:t>,</w:t>
      </w:r>
      <w:r w:rsidR="003C4C28">
        <w:rPr>
          <w:rFonts w:asciiTheme="minorHAnsi" w:hAnsiTheme="minorHAnsi"/>
          <w:lang w:val="gl-ES"/>
        </w:rPr>
        <w:t xml:space="preserve"> </w:t>
      </w:r>
      <w:r w:rsidR="008926DA">
        <w:rPr>
          <w:rFonts w:asciiTheme="minorHAnsi" w:hAnsiTheme="minorHAnsi"/>
          <w:lang w:val="gl-ES"/>
        </w:rPr>
        <w:t>mediante</w:t>
      </w:r>
      <w:r w:rsidR="003C4C28">
        <w:rPr>
          <w:rFonts w:asciiTheme="minorHAnsi" w:hAnsiTheme="minorHAnsi"/>
          <w:lang w:val="gl-ES"/>
        </w:rPr>
        <w:t xml:space="preserve"> </w:t>
      </w:r>
      <w:r w:rsidR="00EE6F71">
        <w:rPr>
          <w:rFonts w:asciiTheme="minorHAnsi" w:hAnsiTheme="minorHAnsi"/>
          <w:lang w:val="gl-ES"/>
        </w:rPr>
        <w:t>oficio</w:t>
      </w:r>
      <w:r w:rsidR="008926DA">
        <w:rPr>
          <w:rFonts w:asciiTheme="minorHAnsi" w:hAnsiTheme="minorHAnsi"/>
          <w:lang w:val="gl-ES"/>
        </w:rPr>
        <w:t>,</w:t>
      </w:r>
      <w:r w:rsidR="003C4C28">
        <w:rPr>
          <w:rFonts w:asciiTheme="minorHAnsi" w:hAnsiTheme="minorHAnsi"/>
          <w:lang w:val="gl-ES"/>
        </w:rPr>
        <w:t xml:space="preserve"> </w:t>
      </w:r>
      <w:r>
        <w:rPr>
          <w:rFonts w:asciiTheme="minorHAnsi" w:hAnsiTheme="minorHAnsi"/>
          <w:lang w:val="gl-ES"/>
        </w:rPr>
        <w:t xml:space="preserve">un informe </w:t>
      </w:r>
      <w:r w:rsidR="003C4C28">
        <w:rPr>
          <w:rFonts w:asciiTheme="minorHAnsi" w:hAnsiTheme="minorHAnsi"/>
          <w:lang w:val="gl-ES"/>
        </w:rPr>
        <w:t>de 10 de febreiro de 2017</w:t>
      </w:r>
      <w:r w:rsidR="008926DA">
        <w:rPr>
          <w:rFonts w:asciiTheme="minorHAnsi" w:hAnsiTheme="minorHAnsi"/>
          <w:lang w:val="gl-ES"/>
        </w:rPr>
        <w:t>,</w:t>
      </w:r>
      <w:r w:rsidR="003C4C28">
        <w:rPr>
          <w:rFonts w:asciiTheme="minorHAnsi" w:hAnsiTheme="minorHAnsi"/>
          <w:lang w:val="gl-ES"/>
        </w:rPr>
        <w:t xml:space="preserve"> </w:t>
      </w:r>
      <w:r w:rsidR="008926DA">
        <w:rPr>
          <w:rFonts w:asciiTheme="minorHAnsi" w:hAnsiTheme="minorHAnsi"/>
          <w:lang w:val="gl-ES"/>
        </w:rPr>
        <w:t xml:space="preserve">que fora </w:t>
      </w:r>
      <w:r w:rsidR="00EE6F71">
        <w:rPr>
          <w:rFonts w:asciiTheme="minorHAnsi" w:hAnsiTheme="minorHAnsi"/>
          <w:lang w:val="gl-ES"/>
        </w:rPr>
        <w:t>elaborado pola</w:t>
      </w:r>
      <w:r w:rsidR="003C4C28">
        <w:rPr>
          <w:rFonts w:asciiTheme="minorHAnsi" w:hAnsiTheme="minorHAnsi"/>
          <w:lang w:val="gl-ES"/>
        </w:rPr>
        <w:t xml:space="preserve"> Sección de Patrimonio e Inventario Xeral da </w:t>
      </w:r>
      <w:r w:rsidR="00021E64">
        <w:rPr>
          <w:rFonts w:asciiTheme="minorHAnsi" w:hAnsiTheme="minorHAnsi"/>
          <w:lang w:val="gl-ES"/>
        </w:rPr>
        <w:t>institución</w:t>
      </w:r>
      <w:r w:rsidR="003C4C28">
        <w:rPr>
          <w:rFonts w:asciiTheme="minorHAnsi" w:hAnsiTheme="minorHAnsi"/>
          <w:lang w:val="gl-ES"/>
        </w:rPr>
        <w:t xml:space="preserve">. Deste informe </w:t>
      </w:r>
      <w:r w:rsidR="008926DA">
        <w:rPr>
          <w:rFonts w:asciiTheme="minorHAnsi" w:hAnsiTheme="minorHAnsi"/>
          <w:lang w:val="gl-ES"/>
        </w:rPr>
        <w:t xml:space="preserve">da intervención </w:t>
      </w:r>
      <w:r w:rsidR="003C4C28">
        <w:rPr>
          <w:rFonts w:asciiTheme="minorHAnsi" w:hAnsiTheme="minorHAnsi"/>
          <w:lang w:val="gl-ES"/>
        </w:rPr>
        <w:t>compre destacar os seguintes datos</w:t>
      </w:r>
      <w:r w:rsidR="008926DA">
        <w:rPr>
          <w:rFonts w:asciiTheme="minorHAnsi" w:hAnsiTheme="minorHAnsi"/>
          <w:lang w:val="gl-ES"/>
        </w:rPr>
        <w:t>:</w:t>
      </w:r>
    </w:p>
    <w:p w14:paraId="51F62DE0" w14:textId="1445B75A" w:rsidR="003C4C28" w:rsidRPr="00494251" w:rsidRDefault="008926DA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lastRenderedPageBreak/>
        <w:t>A</w:t>
      </w:r>
      <w:r w:rsidR="003C4C28">
        <w:rPr>
          <w:rFonts w:asciiTheme="minorHAnsi" w:hAnsiTheme="minorHAnsi"/>
          <w:lang w:val="gl-ES"/>
        </w:rPr>
        <w:t xml:space="preserve"> Xunta de Goberno Provincial acordou o 17 de abril de 2015 a adxudicación de alleamento de 150.000 accións da propiedade da Deputación Provincial e do Concello de Lugo a favor de </w:t>
      </w:r>
      <w:proofErr w:type="spellStart"/>
      <w:r w:rsidR="003C4C28">
        <w:rPr>
          <w:rFonts w:asciiTheme="minorHAnsi" w:hAnsiTheme="minorHAnsi"/>
          <w:lang w:val="gl-ES"/>
        </w:rPr>
        <w:t>Frisaques</w:t>
      </w:r>
      <w:proofErr w:type="spellEnd"/>
      <w:r w:rsidR="003C4C28">
        <w:rPr>
          <w:rFonts w:asciiTheme="minorHAnsi" w:hAnsiTheme="minorHAnsi"/>
          <w:lang w:val="gl-ES"/>
        </w:rPr>
        <w:t xml:space="preserve"> SLU, acordo formalizado en escritura pública o 28 de maio de 2015. </w:t>
      </w:r>
      <w:r>
        <w:rPr>
          <w:rFonts w:asciiTheme="minorHAnsi" w:hAnsiTheme="minorHAnsi"/>
          <w:lang w:val="gl-ES"/>
        </w:rPr>
        <w:t xml:space="preserve">Nese contrato privado e </w:t>
      </w:r>
      <w:r w:rsidR="003C4C28">
        <w:rPr>
          <w:rFonts w:asciiTheme="minorHAnsi" w:hAnsiTheme="minorHAnsi"/>
          <w:lang w:val="gl-ES"/>
        </w:rPr>
        <w:t>“a data de hoxe, non consta</w:t>
      </w:r>
      <w:r>
        <w:rPr>
          <w:rFonts w:asciiTheme="minorHAnsi" w:hAnsiTheme="minorHAnsi"/>
          <w:lang w:val="gl-ES"/>
        </w:rPr>
        <w:t>( na deputación)</w:t>
      </w:r>
      <w:r w:rsidR="003C4C28">
        <w:rPr>
          <w:rFonts w:asciiTheme="minorHAnsi" w:hAnsiTheme="minorHAnsi"/>
          <w:lang w:val="gl-ES"/>
        </w:rPr>
        <w:t xml:space="preserve"> a execución do proxecto deportivo presentado polo adxudicatario, nin a acreditación do </w:t>
      </w:r>
      <w:proofErr w:type="spellStart"/>
      <w:r w:rsidR="003C4C28">
        <w:rPr>
          <w:rFonts w:asciiTheme="minorHAnsi" w:hAnsiTheme="minorHAnsi"/>
          <w:lang w:val="gl-ES"/>
        </w:rPr>
        <w:t>planteamento</w:t>
      </w:r>
      <w:proofErr w:type="spellEnd"/>
      <w:r w:rsidR="003C4C28">
        <w:rPr>
          <w:rFonts w:asciiTheme="minorHAnsi" w:hAnsiTheme="minorHAnsi"/>
          <w:lang w:val="gl-ES"/>
        </w:rPr>
        <w:t xml:space="preserve"> de dito proxecto deportivo nos órganos de xestión do club. Tampouco consta a acreditación da súa permanencia no </w:t>
      </w:r>
      <w:proofErr w:type="spellStart"/>
      <w:r w:rsidR="003C4C28">
        <w:rPr>
          <w:rFonts w:asciiTheme="minorHAnsi" w:hAnsiTheme="minorHAnsi"/>
          <w:lang w:val="gl-ES"/>
        </w:rPr>
        <w:t>accionariado</w:t>
      </w:r>
      <w:proofErr w:type="spellEnd"/>
      <w:r w:rsidR="003C4C28">
        <w:rPr>
          <w:rFonts w:asciiTheme="minorHAnsi" w:hAnsiTheme="minorHAnsi"/>
          <w:lang w:val="gl-ES"/>
        </w:rPr>
        <w:t xml:space="preserve"> da SAD nin da súa participación, de forma directa, nos órganos de xestión do club.”</w:t>
      </w:r>
      <w:r w:rsidR="00EE6F71">
        <w:rPr>
          <w:rFonts w:asciiTheme="minorHAnsi" w:hAnsiTheme="minorHAnsi"/>
          <w:lang w:val="gl-ES"/>
        </w:rPr>
        <w:t xml:space="preserve"> Por último é de ter en conta, que o informe indica que segundo a cláusula 6ª do prego de cláusulas administrativas do contrato o proxecto deportivo e o </w:t>
      </w:r>
      <w:proofErr w:type="spellStart"/>
      <w:r w:rsidR="00EE6F71">
        <w:rPr>
          <w:rFonts w:asciiTheme="minorHAnsi" w:hAnsiTheme="minorHAnsi"/>
          <w:lang w:val="gl-ES"/>
        </w:rPr>
        <w:t>finanzamento</w:t>
      </w:r>
      <w:proofErr w:type="spellEnd"/>
      <w:r w:rsidR="00EE6F71">
        <w:rPr>
          <w:rFonts w:asciiTheme="minorHAnsi" w:hAnsiTheme="minorHAnsi"/>
          <w:lang w:val="gl-ES"/>
        </w:rPr>
        <w:t xml:space="preserve"> eran dúas cuestións a valorar, e que os dous concorrentes particulares no contrato </w:t>
      </w:r>
      <w:proofErr w:type="spellStart"/>
      <w:r w:rsidR="00EE6F71">
        <w:rPr>
          <w:rFonts w:asciiTheme="minorHAnsi" w:hAnsiTheme="minorHAnsi"/>
          <w:lang w:val="gl-ES"/>
        </w:rPr>
        <w:t>Frisaques</w:t>
      </w:r>
      <w:proofErr w:type="spellEnd"/>
      <w:r w:rsidR="00EE6F71">
        <w:rPr>
          <w:rFonts w:asciiTheme="minorHAnsi" w:hAnsiTheme="minorHAnsi"/>
          <w:lang w:val="gl-ES"/>
        </w:rPr>
        <w:t xml:space="preserve"> SLU acadaba 5 puntos e o outro concorrente acadaba 10 puntos.</w:t>
      </w:r>
    </w:p>
    <w:p w14:paraId="6A1170CC" w14:textId="642A2EB6" w:rsidR="00AA5EEF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 xml:space="preserve">O escrito viña acompañado </w:t>
      </w:r>
      <w:r w:rsidR="00021E64">
        <w:rPr>
          <w:rFonts w:asciiTheme="minorHAnsi" w:hAnsiTheme="minorHAnsi"/>
          <w:lang w:val="gl-ES"/>
        </w:rPr>
        <w:t>da solicitude de 17 de abril de 2017 dirixida á Deputación Provincial, e o oficio do 1 de marzo de 2017 e o informe de 10 de febreiro de 2017 xa citados.</w:t>
      </w:r>
    </w:p>
    <w:p w14:paraId="36BE3259" w14:textId="54BF0BEA" w:rsidR="00021E64" w:rsidRPr="00021E64" w:rsidRDefault="00021E64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 xml:space="preserve">A solicitude concreta formulada polo interesado á Deputación Provincial de Lugo </w:t>
      </w:r>
      <w:r w:rsidR="008926DA">
        <w:rPr>
          <w:rFonts w:asciiTheme="minorHAnsi" w:hAnsiTheme="minorHAnsi"/>
          <w:lang w:val="gl-ES"/>
        </w:rPr>
        <w:t>consiste en solicitar a</w:t>
      </w:r>
      <w:r>
        <w:rPr>
          <w:rFonts w:asciiTheme="minorHAnsi" w:hAnsiTheme="minorHAnsi"/>
          <w:lang w:val="gl-ES"/>
        </w:rPr>
        <w:t xml:space="preserve"> </w:t>
      </w:r>
      <w:r w:rsidRPr="00DD5A5A">
        <w:rPr>
          <w:rFonts w:asciiTheme="minorHAnsi" w:hAnsiTheme="minorHAnsi"/>
          <w:i/>
          <w:lang w:val="gl-ES"/>
        </w:rPr>
        <w:t>“copia</w:t>
      </w:r>
      <w:r w:rsidRPr="00DD5A5A">
        <w:rPr>
          <w:rFonts w:asciiTheme="minorHAnsi" w:hAnsiTheme="minorHAnsi"/>
          <w:b/>
          <w:i/>
          <w:lang w:val="gl-ES"/>
        </w:rPr>
        <w:t xml:space="preserve"> </w:t>
      </w:r>
      <w:r w:rsidRPr="00DD5A5A">
        <w:rPr>
          <w:rFonts w:asciiTheme="minorHAnsi" w:hAnsiTheme="minorHAnsi"/>
          <w:i/>
          <w:lang w:val="gl-ES"/>
        </w:rPr>
        <w:t xml:space="preserve">presentada pola entidade </w:t>
      </w:r>
      <w:proofErr w:type="spellStart"/>
      <w:r w:rsidRPr="00DD5A5A">
        <w:rPr>
          <w:rFonts w:asciiTheme="minorHAnsi" w:hAnsiTheme="minorHAnsi"/>
          <w:i/>
          <w:lang w:val="gl-ES"/>
        </w:rPr>
        <w:t>Frisaques</w:t>
      </w:r>
      <w:proofErr w:type="spellEnd"/>
      <w:r w:rsidRPr="00DD5A5A">
        <w:rPr>
          <w:rFonts w:asciiTheme="minorHAnsi" w:hAnsiTheme="minorHAnsi"/>
          <w:i/>
          <w:lang w:val="gl-ES"/>
        </w:rPr>
        <w:t>, de ser presentada- e en caso contrario se indique que non foi presentada</w:t>
      </w:r>
      <w:r w:rsidR="00DD5A5A" w:rsidRPr="00DD5A5A">
        <w:rPr>
          <w:rFonts w:asciiTheme="minorHAnsi" w:hAnsiTheme="minorHAnsi"/>
          <w:i/>
          <w:lang w:val="gl-ES"/>
        </w:rPr>
        <w:t xml:space="preserve">- os efectos de dar cumprimento o requirido por esa </w:t>
      </w:r>
      <w:proofErr w:type="spellStart"/>
      <w:r w:rsidR="00DD5A5A" w:rsidRPr="00DD5A5A">
        <w:rPr>
          <w:rFonts w:asciiTheme="minorHAnsi" w:hAnsiTheme="minorHAnsi"/>
          <w:i/>
          <w:lang w:val="gl-ES"/>
        </w:rPr>
        <w:t>Excma</w:t>
      </w:r>
      <w:proofErr w:type="spellEnd"/>
      <w:r w:rsidR="00DD5A5A" w:rsidRPr="00DD5A5A">
        <w:rPr>
          <w:rFonts w:asciiTheme="minorHAnsi" w:hAnsiTheme="minorHAnsi"/>
          <w:i/>
          <w:lang w:val="gl-ES"/>
        </w:rPr>
        <w:t>. Deputación Provincial e concretamente “</w:t>
      </w:r>
      <w:proofErr w:type="spellStart"/>
      <w:r w:rsidR="00DD5A5A" w:rsidRPr="00DD5A5A">
        <w:rPr>
          <w:rFonts w:asciiTheme="minorHAnsi" w:hAnsiTheme="minorHAnsi"/>
          <w:i/>
          <w:lang w:val="gl-ES"/>
        </w:rPr>
        <w:t>pormenorización</w:t>
      </w:r>
      <w:proofErr w:type="spellEnd"/>
      <w:r w:rsidR="00DD5A5A" w:rsidRPr="00DD5A5A">
        <w:rPr>
          <w:rFonts w:asciiTheme="minorHAnsi" w:hAnsiTheme="minorHAnsi"/>
          <w:i/>
          <w:lang w:val="gl-ES"/>
        </w:rPr>
        <w:t xml:space="preserve"> do proxecto deportivo no que con claridade queden expresados a contía, financiamento de período temporal da súa execución, así como compromiso de permanencia no </w:t>
      </w:r>
      <w:proofErr w:type="spellStart"/>
      <w:r w:rsidR="00DD5A5A" w:rsidRPr="00DD5A5A">
        <w:rPr>
          <w:rFonts w:asciiTheme="minorHAnsi" w:hAnsiTheme="minorHAnsi"/>
          <w:i/>
          <w:lang w:val="gl-ES"/>
        </w:rPr>
        <w:t>accionariado</w:t>
      </w:r>
      <w:proofErr w:type="spellEnd"/>
      <w:r w:rsidR="00DD5A5A" w:rsidRPr="00DD5A5A">
        <w:rPr>
          <w:rFonts w:asciiTheme="minorHAnsi" w:hAnsiTheme="minorHAnsi"/>
          <w:i/>
          <w:lang w:val="gl-ES"/>
        </w:rPr>
        <w:t xml:space="preserve"> do Club deportivo Lugo SAD.”</w:t>
      </w:r>
    </w:p>
    <w:p w14:paraId="3A2129D0" w14:textId="35BF8B79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b/>
          <w:lang w:val="gl-ES"/>
        </w:rPr>
        <w:t>Segundo</w:t>
      </w:r>
      <w:r w:rsidRPr="00494251">
        <w:rPr>
          <w:rFonts w:asciiTheme="minorHAnsi" w:hAnsiTheme="minorHAnsi"/>
          <w:lang w:val="gl-ES"/>
        </w:rPr>
        <w:t>. Con data</w:t>
      </w:r>
      <w:r w:rsidR="008926DA">
        <w:rPr>
          <w:rFonts w:asciiTheme="minorHAnsi" w:hAnsiTheme="minorHAnsi"/>
          <w:lang w:val="gl-ES"/>
        </w:rPr>
        <w:t xml:space="preserve"> do 15 de xuño de 2017</w:t>
      </w:r>
      <w:r w:rsidRPr="00494251">
        <w:rPr>
          <w:rFonts w:asciiTheme="minorHAnsi" w:hAnsiTheme="minorHAnsi"/>
          <w:lang w:val="gl-ES"/>
        </w:rPr>
        <w:t xml:space="preserve"> déuselle traslado da documentación achegada polo interesado á </w:t>
      </w:r>
      <w:r w:rsidR="00021E64">
        <w:rPr>
          <w:rFonts w:asciiTheme="minorHAnsi" w:hAnsiTheme="minorHAnsi"/>
          <w:lang w:val="gl-ES"/>
        </w:rPr>
        <w:t>Deputación Provincial de Lugo</w:t>
      </w:r>
      <w:r w:rsidRPr="00494251">
        <w:rPr>
          <w:rFonts w:asciiTheme="minorHAnsi" w:hAnsiTheme="minorHAnsi"/>
          <w:lang w:val="gl-ES"/>
        </w:rPr>
        <w:t xml:space="preserve"> para que, en cumprimento da normativa de transparencia, achegue informe e copia completa e ordenada do expediente. </w:t>
      </w:r>
    </w:p>
    <w:p w14:paraId="261794DC" w14:textId="5197B6C9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A recepción da solicitud</w:t>
      </w:r>
      <w:r w:rsidR="00021E64">
        <w:rPr>
          <w:rFonts w:asciiTheme="minorHAnsi" w:hAnsiTheme="minorHAnsi"/>
          <w:lang w:val="gl-ES"/>
        </w:rPr>
        <w:t>e pola administración foi o 19 de xuño</w:t>
      </w:r>
      <w:r w:rsidR="008926DA">
        <w:rPr>
          <w:rFonts w:asciiTheme="minorHAnsi" w:hAnsiTheme="minorHAnsi"/>
          <w:lang w:val="gl-ES"/>
        </w:rPr>
        <w:t xml:space="preserve"> de 2017</w:t>
      </w:r>
      <w:r w:rsidR="00021E64">
        <w:rPr>
          <w:rFonts w:asciiTheme="minorHAnsi" w:hAnsiTheme="minorHAnsi"/>
          <w:lang w:val="gl-ES"/>
        </w:rPr>
        <w:t>, sen que a administración local dese resposta ou remitise o informe solicitado.</w:t>
      </w:r>
    </w:p>
    <w:p w14:paraId="0299A2AA" w14:textId="77777777" w:rsidR="00AA5EEF" w:rsidRPr="00E725B6" w:rsidRDefault="00AA5EEF" w:rsidP="00494251">
      <w:pPr>
        <w:pStyle w:val="Ttulo3"/>
        <w:spacing w:before="100" w:beforeAutospacing="1" w:after="240"/>
        <w:jc w:val="both"/>
        <w:rPr>
          <w:rFonts w:asciiTheme="minorHAnsi" w:hAnsiTheme="minorHAnsi"/>
          <w:sz w:val="28"/>
          <w:szCs w:val="28"/>
          <w:lang w:val="gl-ES"/>
        </w:rPr>
      </w:pPr>
      <w:r w:rsidRPr="00E725B6">
        <w:rPr>
          <w:rFonts w:asciiTheme="minorHAnsi" w:hAnsiTheme="minorHAnsi"/>
          <w:sz w:val="28"/>
          <w:szCs w:val="28"/>
          <w:lang w:val="gl-ES"/>
        </w:rPr>
        <w:t>FUNDAMENTOS XURÍDICOS</w:t>
      </w:r>
    </w:p>
    <w:p w14:paraId="1C5B63BE" w14:textId="77777777" w:rsidR="00FF39A6" w:rsidRDefault="00FF39A6" w:rsidP="00FF39A6">
      <w:pPr>
        <w:spacing w:before="100" w:beforeAutospacing="1" w:after="240"/>
        <w:jc w:val="both"/>
        <w:rPr>
          <w:rStyle w:val="Textoennegrita"/>
          <w:rFonts w:ascii="Calibri" w:hAnsi="Calibri"/>
          <w:lang w:val="gl-ES"/>
        </w:rPr>
      </w:pPr>
      <w:r>
        <w:rPr>
          <w:rStyle w:val="Textoennegrita"/>
          <w:rFonts w:ascii="Calibri" w:hAnsi="Calibri"/>
          <w:lang w:val="gl-ES"/>
        </w:rPr>
        <w:t>Primeiro. Competencia e normativa</w:t>
      </w:r>
    </w:p>
    <w:p w14:paraId="790E369A" w14:textId="63CA056F" w:rsidR="00FF39A6" w:rsidRDefault="00FF39A6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3C2769">
        <w:rPr>
          <w:rFonts w:ascii="Calibri" w:hAnsi="Calibri"/>
          <w:lang w:val="gl-ES"/>
        </w:rPr>
        <w:t xml:space="preserve">O artigo 24 da Lei </w:t>
      </w:r>
      <w:r w:rsidR="009771DE">
        <w:rPr>
          <w:rFonts w:ascii="Calibri" w:hAnsi="Calibri"/>
          <w:lang w:val="gl-ES"/>
        </w:rPr>
        <w:t>19/2013, do 9 de decembro</w:t>
      </w:r>
      <w:r w:rsidRPr="003C2769">
        <w:rPr>
          <w:rFonts w:ascii="Calibri" w:hAnsi="Calibri"/>
          <w:lang w:val="gl-ES"/>
        </w:rPr>
        <w:t xml:space="preserve">, </w:t>
      </w:r>
      <w:r>
        <w:rPr>
          <w:rFonts w:ascii="Calibri" w:hAnsi="Calibri"/>
          <w:lang w:val="gl-ES"/>
        </w:rPr>
        <w:t xml:space="preserve"> </w:t>
      </w:r>
      <w:r w:rsidRPr="00494251">
        <w:rPr>
          <w:rFonts w:ascii="Calibri" w:hAnsi="Calibri"/>
          <w:lang w:val="gl-ES"/>
        </w:rPr>
        <w:t>de transparencia, acceso á información pública e bo goberno, de carácter básico</w:t>
      </w:r>
      <w:r>
        <w:rPr>
          <w:rFonts w:ascii="Calibri" w:hAnsi="Calibri"/>
          <w:lang w:val="gl-ES"/>
        </w:rPr>
        <w:t xml:space="preserve"> na súa práctica totalidade, establece que</w:t>
      </w:r>
      <w:r w:rsidRPr="003C2769">
        <w:rPr>
          <w:rFonts w:ascii="Calibri" w:hAnsi="Calibri"/>
          <w:lang w:val="gl-ES"/>
        </w:rPr>
        <w:t xml:space="preserve"> contra toda resolución expresa ou presunta en materia de acceso poderá interpoñerse unha reclamación ante o </w:t>
      </w:r>
      <w:r w:rsidRPr="001C1CB3">
        <w:rPr>
          <w:rFonts w:ascii="Calibri" w:hAnsi="Calibri"/>
          <w:i/>
          <w:lang w:val="gl-ES"/>
        </w:rPr>
        <w:t>Consejo de Transparencia y Buen Gobierno</w:t>
      </w:r>
      <w:r w:rsidRPr="003C2769">
        <w:rPr>
          <w:rFonts w:ascii="Calibri" w:hAnsi="Calibri"/>
          <w:lang w:val="gl-ES"/>
        </w:rPr>
        <w:t xml:space="preserve">, con carácter potestativo </w:t>
      </w:r>
      <w:r>
        <w:rPr>
          <w:rFonts w:ascii="Calibri" w:hAnsi="Calibri"/>
          <w:lang w:val="gl-ES"/>
        </w:rPr>
        <w:t>e</w:t>
      </w:r>
      <w:r w:rsidRPr="003C2769">
        <w:rPr>
          <w:rFonts w:ascii="Calibri" w:hAnsi="Calibri"/>
          <w:lang w:val="gl-ES"/>
        </w:rPr>
        <w:t xml:space="preserve"> previa a súa impugnación en vía</w:t>
      </w:r>
      <w:r>
        <w:rPr>
          <w:rFonts w:ascii="Calibri" w:hAnsi="Calibri"/>
          <w:lang w:val="gl-ES"/>
        </w:rPr>
        <w:t xml:space="preserve"> contencioso-administrativa. Es</w:t>
      </w:r>
      <w:r w:rsidRPr="003C2769">
        <w:rPr>
          <w:rFonts w:ascii="Calibri" w:hAnsi="Calibri"/>
          <w:lang w:val="gl-ES"/>
        </w:rPr>
        <w:t>a mesma lei, na súa disposición adicional cuarta</w:t>
      </w:r>
      <w:r>
        <w:rPr>
          <w:rFonts w:ascii="Calibri" w:hAnsi="Calibri"/>
          <w:lang w:val="gl-ES"/>
        </w:rPr>
        <w:t>,</w:t>
      </w:r>
      <w:r w:rsidRPr="003C2769">
        <w:rPr>
          <w:rFonts w:ascii="Calibri" w:hAnsi="Calibri"/>
          <w:lang w:val="gl-ES"/>
        </w:rPr>
        <w:t xml:space="preserve"> establece que a resolución da reclamación prevista no artigo 24 corresponderá, nos supost</w:t>
      </w:r>
      <w:r>
        <w:rPr>
          <w:rFonts w:ascii="Calibri" w:hAnsi="Calibri"/>
          <w:lang w:val="gl-ES"/>
        </w:rPr>
        <w:t>os de resolucións ditadas polas</w:t>
      </w:r>
      <w:r w:rsidRPr="003C2769">
        <w:rPr>
          <w:rFonts w:ascii="Calibri" w:hAnsi="Calibri"/>
          <w:lang w:val="gl-ES"/>
        </w:rPr>
        <w:t xml:space="preserve"> Administracións das Comunidades autónomas e o seu </w:t>
      </w:r>
      <w:r w:rsidRPr="003C2769">
        <w:rPr>
          <w:rFonts w:ascii="Calibri" w:hAnsi="Calibri"/>
          <w:lang w:val="gl-ES"/>
        </w:rPr>
        <w:lastRenderedPageBreak/>
        <w:t>sector público, e polas Entidades Locais comprendidas no seu ámbito territorial, ao órgano independente que determinen as Comunidades Autóno</w:t>
      </w:r>
      <w:r>
        <w:rPr>
          <w:rFonts w:ascii="Calibri" w:hAnsi="Calibri"/>
          <w:lang w:val="gl-ES"/>
        </w:rPr>
        <w:t>mas</w:t>
      </w:r>
      <w:r w:rsidRPr="003C2769">
        <w:rPr>
          <w:rFonts w:ascii="Calibri" w:hAnsi="Calibri"/>
          <w:lang w:val="gl-ES"/>
        </w:rPr>
        <w:t>.</w:t>
      </w:r>
    </w:p>
    <w:p w14:paraId="3151B632" w14:textId="7E51E026" w:rsidR="00FF39A6" w:rsidRPr="00494251" w:rsidRDefault="00FF39A6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494251">
        <w:rPr>
          <w:rFonts w:ascii="Calibri" w:hAnsi="Calibri"/>
          <w:lang w:val="gl-ES"/>
        </w:rPr>
        <w:t>A lexislación aplicable a este procedemento ven configurada pola</w:t>
      </w:r>
      <w:r>
        <w:rPr>
          <w:rFonts w:ascii="Calibri" w:hAnsi="Calibri"/>
          <w:lang w:val="gl-ES"/>
        </w:rPr>
        <w:t xml:space="preserve"> citada Lei </w:t>
      </w:r>
      <w:r w:rsidR="009771DE">
        <w:rPr>
          <w:rFonts w:ascii="Calibri" w:hAnsi="Calibri"/>
          <w:lang w:val="gl-ES"/>
        </w:rPr>
        <w:t>19/2013, do 9 de decembro, do 9 de decembro</w:t>
      </w:r>
      <w:r w:rsidRPr="00494251">
        <w:rPr>
          <w:rFonts w:ascii="Calibri" w:hAnsi="Calibri"/>
          <w:lang w:val="gl-ES"/>
        </w:rPr>
        <w:t xml:space="preserve"> e </w:t>
      </w:r>
      <w:r>
        <w:rPr>
          <w:rFonts w:ascii="Calibri" w:hAnsi="Calibri"/>
          <w:lang w:val="gl-ES"/>
        </w:rPr>
        <w:t xml:space="preserve">pola Lei </w:t>
      </w:r>
      <w:r w:rsidR="009771DE">
        <w:rPr>
          <w:rFonts w:ascii="Calibri" w:hAnsi="Calibri"/>
          <w:lang w:val="gl-ES"/>
        </w:rPr>
        <w:t xml:space="preserve">1/2016, do 18 de xaneiro </w:t>
      </w:r>
      <w:r w:rsidRPr="00494251">
        <w:rPr>
          <w:rFonts w:ascii="Calibri" w:hAnsi="Calibri"/>
          <w:lang w:val="gl-ES"/>
        </w:rPr>
        <w:t>xunto coa lexislación básica en materia de procedemento administrativ</w:t>
      </w:r>
      <w:r>
        <w:rPr>
          <w:rFonts w:ascii="Calibri" w:hAnsi="Calibri"/>
          <w:lang w:val="gl-ES"/>
        </w:rPr>
        <w:t>o</w:t>
      </w:r>
      <w:r w:rsidRPr="00494251">
        <w:rPr>
          <w:rFonts w:ascii="Calibri" w:hAnsi="Calibri"/>
          <w:lang w:val="gl-ES"/>
        </w:rPr>
        <w:t>.</w:t>
      </w:r>
    </w:p>
    <w:p w14:paraId="26C76692" w14:textId="7BF63DDA" w:rsidR="00FF39A6" w:rsidRDefault="00FF39A6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3C2769">
        <w:rPr>
          <w:rFonts w:ascii="Calibri" w:hAnsi="Calibri"/>
          <w:lang w:val="gl-ES"/>
        </w:rPr>
        <w:t xml:space="preserve">O artigo 28 da Lei </w:t>
      </w:r>
      <w:r w:rsidR="009771DE">
        <w:rPr>
          <w:rFonts w:ascii="Calibri" w:hAnsi="Calibri"/>
          <w:lang w:val="gl-ES"/>
        </w:rPr>
        <w:t xml:space="preserve">1/2016, do 18 de xaneiro, </w:t>
      </w:r>
      <w:r>
        <w:rPr>
          <w:rFonts w:ascii="Calibri" w:hAnsi="Calibri"/>
          <w:lang w:val="gl-ES"/>
        </w:rPr>
        <w:t>establece que</w:t>
      </w:r>
      <w:r w:rsidRPr="003C2769">
        <w:rPr>
          <w:rFonts w:ascii="Calibri" w:hAnsi="Calibri"/>
          <w:lang w:val="gl-ES"/>
        </w:rPr>
        <w:t xml:space="preserve"> contra toda resolución expresa ou presunta en materia </w:t>
      </w:r>
      <w:r>
        <w:rPr>
          <w:rFonts w:ascii="Calibri" w:hAnsi="Calibri"/>
          <w:lang w:val="gl-ES"/>
        </w:rPr>
        <w:t>de acceso á información pública</w:t>
      </w:r>
      <w:r w:rsidRPr="003C2769">
        <w:rPr>
          <w:rFonts w:ascii="Calibri" w:hAnsi="Calibri"/>
          <w:lang w:val="gl-ES"/>
        </w:rPr>
        <w:t xml:space="preserve"> poderá interpoñerse unha reclam</w:t>
      </w:r>
      <w:r>
        <w:rPr>
          <w:rFonts w:ascii="Calibri" w:hAnsi="Calibri"/>
          <w:lang w:val="gl-ES"/>
        </w:rPr>
        <w:t>ación perante o Valedor do Pobo; e o</w:t>
      </w:r>
      <w:r w:rsidRPr="003C2769">
        <w:rPr>
          <w:rFonts w:ascii="Calibri" w:hAnsi="Calibri"/>
          <w:lang w:val="gl-ES"/>
        </w:rPr>
        <w:t xml:space="preserve"> a</w:t>
      </w:r>
      <w:r>
        <w:rPr>
          <w:rFonts w:ascii="Calibri" w:hAnsi="Calibri"/>
          <w:lang w:val="gl-ES"/>
        </w:rPr>
        <w:t>rtigo 33 da mesma lei</w:t>
      </w:r>
      <w:r w:rsidRPr="003C2769">
        <w:rPr>
          <w:rFonts w:ascii="Calibri" w:hAnsi="Calibri"/>
          <w:lang w:val="gl-ES"/>
        </w:rPr>
        <w:t xml:space="preserve"> indica que corresponde á Comisión da Transparencia</w:t>
      </w:r>
      <w:r>
        <w:rPr>
          <w:rFonts w:ascii="Calibri" w:hAnsi="Calibri"/>
          <w:lang w:val="gl-ES"/>
        </w:rPr>
        <w:t xml:space="preserve"> (órgano colexiado)</w:t>
      </w:r>
      <w:r w:rsidRPr="003C2769">
        <w:rPr>
          <w:rFonts w:ascii="Calibri" w:hAnsi="Calibri"/>
          <w:lang w:val="gl-ES"/>
        </w:rPr>
        <w:t xml:space="preserve"> a resolución das reclamacións fronte ás resolucións de acceso á información pública que establece o </w:t>
      </w:r>
      <w:r>
        <w:rPr>
          <w:rFonts w:ascii="Calibri" w:hAnsi="Calibri"/>
          <w:lang w:val="gl-ES"/>
        </w:rPr>
        <w:t>seu artigo 28</w:t>
      </w:r>
      <w:r w:rsidRPr="003C2769">
        <w:rPr>
          <w:rFonts w:ascii="Calibri" w:hAnsi="Calibri"/>
          <w:lang w:val="gl-ES"/>
        </w:rPr>
        <w:t>.</w:t>
      </w:r>
    </w:p>
    <w:p w14:paraId="4AB6B0AD" w14:textId="3F77F6A2" w:rsidR="00FF39A6" w:rsidRPr="003C2769" w:rsidRDefault="00FF39A6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>
        <w:rPr>
          <w:rFonts w:ascii="Calibri" w:hAnsi="Calibri"/>
          <w:lang w:val="gl-ES"/>
        </w:rPr>
        <w:t xml:space="preserve">A disposición adicional </w:t>
      </w:r>
      <w:r w:rsidR="00860C8A">
        <w:rPr>
          <w:rFonts w:ascii="Calibri" w:hAnsi="Calibri"/>
          <w:lang w:val="gl-ES"/>
        </w:rPr>
        <w:t>quinta</w:t>
      </w:r>
      <w:r>
        <w:rPr>
          <w:rFonts w:ascii="Calibri" w:hAnsi="Calibri"/>
          <w:lang w:val="gl-ES"/>
        </w:rPr>
        <w:t xml:space="preserve"> da lei establece que resolver esas reclamacións</w:t>
      </w:r>
      <w:r w:rsidRPr="003C2769">
        <w:rPr>
          <w:rFonts w:ascii="Calibri" w:hAnsi="Calibri"/>
          <w:lang w:val="gl-ES"/>
        </w:rPr>
        <w:t xml:space="preserve"> corresponderá, no suposto de resolucións ditadas polas entidades locais de Galicia, ao Valedor d</w:t>
      </w:r>
      <w:r>
        <w:rPr>
          <w:rFonts w:ascii="Calibri" w:hAnsi="Calibri"/>
          <w:lang w:val="gl-ES"/>
        </w:rPr>
        <w:t xml:space="preserve">o Pobo, </w:t>
      </w:r>
      <w:r w:rsidRPr="003C2769">
        <w:rPr>
          <w:rFonts w:ascii="Calibri" w:hAnsi="Calibri"/>
          <w:lang w:val="gl-ES"/>
        </w:rPr>
        <w:t>a</w:t>
      </w:r>
      <w:r>
        <w:rPr>
          <w:rFonts w:ascii="Calibri" w:hAnsi="Calibri"/>
          <w:lang w:val="gl-ES"/>
        </w:rPr>
        <w:t>o que adscríbese a</w:t>
      </w:r>
      <w:r w:rsidRPr="003C2769">
        <w:rPr>
          <w:rFonts w:ascii="Calibri" w:hAnsi="Calibri"/>
          <w:lang w:val="gl-ES"/>
        </w:rPr>
        <w:t xml:space="preserve"> Comisión da Transparencia</w:t>
      </w:r>
      <w:r>
        <w:rPr>
          <w:rFonts w:ascii="Calibri" w:hAnsi="Calibri"/>
          <w:lang w:val="gl-ES"/>
        </w:rPr>
        <w:t>, que por tanto é a competente</w:t>
      </w:r>
      <w:r w:rsidRPr="003C2769">
        <w:rPr>
          <w:rFonts w:ascii="Calibri" w:hAnsi="Calibri"/>
          <w:lang w:val="gl-ES"/>
        </w:rPr>
        <w:t>.</w:t>
      </w:r>
    </w:p>
    <w:p w14:paraId="5DA4BB2E" w14:textId="77777777" w:rsidR="00FF39A6" w:rsidRPr="00494251" w:rsidRDefault="00FF39A6" w:rsidP="00FF39A6">
      <w:pPr>
        <w:spacing w:before="100" w:beforeAutospacing="1" w:after="240"/>
        <w:jc w:val="both"/>
        <w:rPr>
          <w:rFonts w:ascii="Calibri" w:hAnsi="Calibri"/>
          <w:b/>
          <w:lang w:val="gl-ES"/>
        </w:rPr>
      </w:pPr>
      <w:r>
        <w:rPr>
          <w:rFonts w:ascii="Calibri" w:hAnsi="Calibri"/>
          <w:b/>
          <w:lang w:val="gl-ES"/>
        </w:rPr>
        <w:t>Segundo. Procedemento aplicable</w:t>
      </w:r>
    </w:p>
    <w:p w14:paraId="13ADC7DA" w14:textId="250052EE" w:rsidR="00FF39A6" w:rsidRPr="00494251" w:rsidRDefault="00FF39A6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494251">
        <w:rPr>
          <w:rFonts w:ascii="Calibri" w:hAnsi="Calibri"/>
          <w:lang w:val="gl-ES"/>
        </w:rPr>
        <w:t>O artigo 28.</w:t>
      </w:r>
      <w:r>
        <w:rPr>
          <w:rFonts w:ascii="Calibri" w:hAnsi="Calibri"/>
          <w:lang w:val="gl-ES"/>
        </w:rPr>
        <w:t xml:space="preserve">3 da Lei </w:t>
      </w:r>
      <w:r w:rsidR="009771DE">
        <w:rPr>
          <w:rFonts w:ascii="Calibri" w:hAnsi="Calibri"/>
          <w:lang w:val="gl-ES"/>
        </w:rPr>
        <w:t>1/2016, do 18 de xaneiro</w:t>
      </w:r>
      <w:r>
        <w:rPr>
          <w:rFonts w:ascii="Calibri" w:hAnsi="Calibri"/>
          <w:lang w:val="gl-ES"/>
        </w:rPr>
        <w:t xml:space="preserve"> preceptúa que o</w:t>
      </w:r>
      <w:r w:rsidRPr="00494251">
        <w:rPr>
          <w:rFonts w:ascii="Calibri" w:hAnsi="Calibri"/>
          <w:lang w:val="gl-ES"/>
        </w:rPr>
        <w:t xml:space="preserve"> procedemento se axustará ao previsto nos números 2, 3, e 4 do ar</w:t>
      </w:r>
      <w:r>
        <w:rPr>
          <w:rFonts w:ascii="Calibri" w:hAnsi="Calibri"/>
          <w:lang w:val="gl-ES"/>
        </w:rPr>
        <w:t xml:space="preserve">tigo 24 da Lei </w:t>
      </w:r>
      <w:r w:rsidR="009771DE">
        <w:rPr>
          <w:rFonts w:ascii="Calibri" w:hAnsi="Calibri"/>
          <w:lang w:val="gl-ES"/>
        </w:rPr>
        <w:t>19/2013, do 9 de decembro</w:t>
      </w:r>
      <w:r w:rsidRPr="00494251">
        <w:rPr>
          <w:rFonts w:ascii="Calibri" w:hAnsi="Calibri"/>
          <w:lang w:val="gl-ES"/>
        </w:rPr>
        <w:t>.</w:t>
      </w:r>
      <w:r>
        <w:rPr>
          <w:rFonts w:ascii="Calibri" w:hAnsi="Calibri"/>
          <w:lang w:val="gl-ES"/>
        </w:rPr>
        <w:t xml:space="preserve"> Esta lei </w:t>
      </w:r>
      <w:r w:rsidR="009771DE">
        <w:rPr>
          <w:rFonts w:ascii="Calibri" w:hAnsi="Calibri"/>
          <w:lang w:val="gl-ES"/>
        </w:rPr>
        <w:t>19/2013, do 9 de decembro</w:t>
      </w:r>
      <w:r w:rsidR="00863979">
        <w:rPr>
          <w:rFonts w:ascii="Calibri" w:hAnsi="Calibri"/>
          <w:lang w:val="gl-ES"/>
        </w:rPr>
        <w:t>,</w:t>
      </w:r>
      <w:r w:rsidRPr="00494251">
        <w:rPr>
          <w:rFonts w:ascii="Calibri" w:hAnsi="Calibri"/>
          <w:lang w:val="gl-ES"/>
        </w:rPr>
        <w:t xml:space="preserve"> sinala que estamos ante unha reclamación c</w:t>
      </w:r>
      <w:r>
        <w:rPr>
          <w:rFonts w:ascii="Calibri" w:hAnsi="Calibri"/>
          <w:lang w:val="gl-ES"/>
        </w:rPr>
        <w:t>on carácter potestativo e previa á</w:t>
      </w:r>
      <w:r w:rsidRPr="00494251">
        <w:rPr>
          <w:rFonts w:ascii="Calibri" w:hAnsi="Calibri"/>
          <w:lang w:val="gl-ES"/>
        </w:rPr>
        <w:t xml:space="preserve"> impugnación en</w:t>
      </w:r>
      <w:r>
        <w:rPr>
          <w:rFonts w:ascii="Calibri" w:hAnsi="Calibri"/>
          <w:lang w:val="gl-ES"/>
        </w:rPr>
        <w:t xml:space="preserve"> vía contencioso-administrativa</w:t>
      </w:r>
      <w:r w:rsidRPr="00494251">
        <w:rPr>
          <w:rFonts w:ascii="Calibri" w:hAnsi="Calibri"/>
          <w:lang w:val="gl-ES"/>
        </w:rPr>
        <w:t xml:space="preserve"> e que se axustará na súa tramitación ao disposto na lexislación de procedemento administrativ</w:t>
      </w:r>
      <w:r>
        <w:rPr>
          <w:rFonts w:ascii="Calibri" w:hAnsi="Calibri"/>
          <w:lang w:val="gl-ES"/>
        </w:rPr>
        <w:t>o común en materia de recursos.</w:t>
      </w:r>
    </w:p>
    <w:p w14:paraId="0CD8BE81" w14:textId="77777777" w:rsidR="00FF39A6" w:rsidRPr="00566674" w:rsidRDefault="00FF39A6" w:rsidP="00FF39A6">
      <w:pPr>
        <w:spacing w:before="100" w:beforeAutospacing="1" w:after="240"/>
        <w:jc w:val="both"/>
        <w:rPr>
          <w:rFonts w:ascii="Calibri" w:hAnsi="Calibri"/>
          <w:b/>
          <w:lang w:val="gl-ES"/>
        </w:rPr>
      </w:pPr>
      <w:r>
        <w:rPr>
          <w:rFonts w:ascii="Calibri" w:hAnsi="Calibri"/>
          <w:b/>
          <w:lang w:val="gl-ES"/>
        </w:rPr>
        <w:t>Terceiro. Dereito de acceso á información pública</w:t>
      </w:r>
    </w:p>
    <w:p w14:paraId="72111933" w14:textId="187A4935" w:rsidR="00FF39A6" w:rsidRPr="00566674" w:rsidRDefault="00FF39A6" w:rsidP="00FF39A6">
      <w:pPr>
        <w:spacing w:before="100" w:beforeAutospacing="1" w:after="240"/>
        <w:jc w:val="both"/>
        <w:rPr>
          <w:rFonts w:ascii="Calibri" w:hAnsi="Calibri"/>
          <w:i/>
          <w:lang w:val="gl-ES"/>
        </w:rPr>
      </w:pPr>
      <w:r>
        <w:rPr>
          <w:rFonts w:ascii="Calibri" w:hAnsi="Calibri"/>
          <w:lang w:val="gl-ES"/>
        </w:rPr>
        <w:t xml:space="preserve">A Lei </w:t>
      </w:r>
      <w:r w:rsidR="009771DE">
        <w:rPr>
          <w:rFonts w:ascii="Calibri" w:hAnsi="Calibri"/>
          <w:lang w:val="gl-ES"/>
        </w:rPr>
        <w:t>1/2016, do 18 de xaneiro</w:t>
      </w:r>
      <w:r w:rsidR="00863979">
        <w:rPr>
          <w:rFonts w:ascii="Calibri" w:hAnsi="Calibri"/>
          <w:lang w:val="gl-ES"/>
        </w:rPr>
        <w:t>,</w:t>
      </w:r>
      <w:r w:rsidRPr="00494251">
        <w:rPr>
          <w:rFonts w:ascii="Calibri" w:hAnsi="Calibri"/>
          <w:lang w:val="gl-ES"/>
        </w:rPr>
        <w:t xml:space="preserve"> recoñece no seu artigo 24 o dereito de todas as persoas a acceder á</w:t>
      </w:r>
      <w:r>
        <w:rPr>
          <w:rFonts w:ascii="Calibri" w:hAnsi="Calibri"/>
          <w:lang w:val="gl-ES"/>
        </w:rPr>
        <w:t xml:space="preserve"> información pública, entendida</w:t>
      </w:r>
      <w:r w:rsidRPr="00494251">
        <w:rPr>
          <w:rFonts w:ascii="Calibri" w:hAnsi="Calibri"/>
          <w:lang w:val="gl-ES"/>
        </w:rPr>
        <w:t xml:space="preserve"> como “</w:t>
      </w:r>
      <w:r w:rsidRPr="00494251">
        <w:rPr>
          <w:rFonts w:ascii="Calibri" w:hAnsi="Calibri"/>
          <w:i/>
          <w:lang w:val="gl-ES"/>
        </w:rPr>
        <w:t>os contidos ou documentos, calquera que sexa o seu formato ou soporte, que consten en poder dalgún dos suxeitos incluídos no ámbito de aplicación desta lei e que fosen elaborados ou adquiridos en exercicio das súas</w:t>
      </w:r>
      <w:r>
        <w:rPr>
          <w:rFonts w:ascii="Calibri" w:hAnsi="Calibri"/>
          <w:i/>
          <w:lang w:val="gl-ES"/>
        </w:rPr>
        <w:t xml:space="preserve"> funcións”.</w:t>
      </w:r>
    </w:p>
    <w:p w14:paraId="1500BE87" w14:textId="7B69BFC3" w:rsidR="00FF39A6" w:rsidRPr="00494251" w:rsidRDefault="00FF39A6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494251">
        <w:rPr>
          <w:rFonts w:ascii="Calibri" w:hAnsi="Calibri"/>
          <w:lang w:val="gl-ES"/>
        </w:rPr>
        <w:t>O ar</w:t>
      </w:r>
      <w:r>
        <w:rPr>
          <w:rFonts w:ascii="Calibri" w:hAnsi="Calibri"/>
          <w:lang w:val="gl-ES"/>
        </w:rPr>
        <w:t xml:space="preserve">tigo 12 da Lei </w:t>
      </w:r>
      <w:r w:rsidR="009771DE">
        <w:rPr>
          <w:rFonts w:ascii="Calibri" w:hAnsi="Calibri"/>
          <w:lang w:val="gl-ES"/>
        </w:rPr>
        <w:t>19/2013, do 9 de decembro</w:t>
      </w:r>
      <w:r w:rsidR="00863979">
        <w:rPr>
          <w:rFonts w:ascii="Calibri" w:hAnsi="Calibri"/>
          <w:lang w:val="gl-ES"/>
        </w:rPr>
        <w:t>,</w:t>
      </w:r>
      <w:r w:rsidRPr="00494251">
        <w:rPr>
          <w:rFonts w:ascii="Calibri" w:hAnsi="Calibri"/>
          <w:lang w:val="gl-ES"/>
        </w:rPr>
        <w:t xml:space="preserve"> configura o dereito de acceso á información pública de forma ampla, sendo titulares do mesmo todas as persoas.</w:t>
      </w:r>
      <w:r>
        <w:rPr>
          <w:rFonts w:ascii="Calibri" w:hAnsi="Calibri"/>
          <w:lang w:val="gl-ES"/>
        </w:rPr>
        <w:t xml:space="preserve"> A Lei </w:t>
      </w:r>
      <w:r w:rsidR="009771DE">
        <w:rPr>
          <w:rFonts w:ascii="Calibri" w:hAnsi="Calibri"/>
          <w:lang w:val="gl-ES"/>
        </w:rPr>
        <w:t>1/2016, do 18 de xaneiro</w:t>
      </w:r>
      <w:r w:rsidR="00863979">
        <w:rPr>
          <w:rFonts w:ascii="Calibri" w:hAnsi="Calibri"/>
          <w:lang w:val="gl-ES"/>
        </w:rPr>
        <w:t>,</w:t>
      </w:r>
      <w:r>
        <w:rPr>
          <w:rFonts w:ascii="Calibri" w:hAnsi="Calibri"/>
          <w:lang w:val="gl-ES"/>
        </w:rPr>
        <w:t xml:space="preserve"> sinala que o</w:t>
      </w:r>
      <w:r w:rsidRPr="00494251">
        <w:rPr>
          <w:rFonts w:ascii="Calibri" w:hAnsi="Calibri"/>
          <w:lang w:val="gl-ES"/>
        </w:rPr>
        <w:t xml:space="preserve"> solicitante non está obrigada a motivar a súa sol</w:t>
      </w:r>
      <w:r>
        <w:rPr>
          <w:rFonts w:ascii="Calibri" w:hAnsi="Calibri"/>
          <w:lang w:val="gl-ES"/>
        </w:rPr>
        <w:t>icitude de acceso á información</w:t>
      </w:r>
      <w:r w:rsidRPr="00494251">
        <w:rPr>
          <w:rFonts w:ascii="Calibri" w:hAnsi="Calibri"/>
          <w:lang w:val="gl-ES"/>
        </w:rPr>
        <w:t xml:space="preserve"> </w:t>
      </w:r>
      <w:r>
        <w:rPr>
          <w:rFonts w:ascii="Calibri" w:hAnsi="Calibri"/>
          <w:lang w:val="gl-ES"/>
        </w:rPr>
        <w:t>(</w:t>
      </w:r>
      <w:r w:rsidRPr="00494251">
        <w:rPr>
          <w:rFonts w:ascii="Calibri" w:hAnsi="Calibri"/>
          <w:lang w:val="gl-ES"/>
        </w:rPr>
        <w:t>artigo 26.4</w:t>
      </w:r>
      <w:r>
        <w:rPr>
          <w:rFonts w:ascii="Calibri" w:hAnsi="Calibri"/>
          <w:lang w:val="gl-ES"/>
        </w:rPr>
        <w:t>)</w:t>
      </w:r>
      <w:r w:rsidRPr="00494251">
        <w:rPr>
          <w:rFonts w:ascii="Calibri" w:hAnsi="Calibri"/>
          <w:lang w:val="gl-ES"/>
        </w:rPr>
        <w:t>.</w:t>
      </w:r>
    </w:p>
    <w:p w14:paraId="589A0467" w14:textId="77777777" w:rsidR="00FF39A6" w:rsidRDefault="00FF39A6" w:rsidP="00FF39A6">
      <w:pPr>
        <w:spacing w:before="100" w:beforeAutospacing="1" w:after="240"/>
        <w:jc w:val="both"/>
        <w:rPr>
          <w:rFonts w:ascii="Calibri" w:hAnsi="Calibri"/>
          <w:b/>
          <w:lang w:val="gl-ES"/>
        </w:rPr>
      </w:pPr>
      <w:r>
        <w:rPr>
          <w:rFonts w:ascii="Calibri" w:hAnsi="Calibri"/>
          <w:b/>
          <w:lang w:val="gl-ES"/>
        </w:rPr>
        <w:t>Cuarto. Análise do expediente</w:t>
      </w:r>
    </w:p>
    <w:p w14:paraId="1F17FA74" w14:textId="78F26944" w:rsidR="0096214E" w:rsidRDefault="007B4C1D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 xml:space="preserve">A solicitude </w:t>
      </w:r>
      <w:r w:rsidR="005B0956">
        <w:rPr>
          <w:rFonts w:asciiTheme="minorHAnsi" w:hAnsiTheme="minorHAnsi"/>
          <w:lang w:val="gl-ES"/>
        </w:rPr>
        <w:t>versa sobre un documento que forma parte da documentación</w:t>
      </w:r>
      <w:r>
        <w:rPr>
          <w:rFonts w:asciiTheme="minorHAnsi" w:hAnsiTheme="minorHAnsi"/>
          <w:lang w:val="gl-ES"/>
        </w:rPr>
        <w:t xml:space="preserve"> </w:t>
      </w:r>
      <w:r w:rsidR="0031447C">
        <w:rPr>
          <w:rFonts w:asciiTheme="minorHAnsi" w:hAnsiTheme="minorHAnsi"/>
          <w:lang w:val="gl-ES"/>
        </w:rPr>
        <w:t xml:space="preserve">dun contrato privado </w:t>
      </w:r>
      <w:r w:rsidR="005B0956">
        <w:rPr>
          <w:rFonts w:asciiTheme="minorHAnsi" w:hAnsiTheme="minorHAnsi"/>
          <w:lang w:val="gl-ES"/>
        </w:rPr>
        <w:t>celebrado por unha</w:t>
      </w:r>
      <w:r w:rsidR="0031447C">
        <w:rPr>
          <w:rFonts w:asciiTheme="minorHAnsi" w:hAnsiTheme="minorHAnsi"/>
          <w:lang w:val="gl-ES"/>
        </w:rPr>
        <w:t xml:space="preserve"> administración pública que </w:t>
      </w:r>
      <w:r w:rsidR="005B0956">
        <w:rPr>
          <w:rFonts w:asciiTheme="minorHAnsi" w:hAnsiTheme="minorHAnsi"/>
          <w:lang w:val="gl-ES"/>
        </w:rPr>
        <w:t xml:space="preserve">recolle as condicións para que a </w:t>
      </w:r>
      <w:r w:rsidR="005B0956">
        <w:rPr>
          <w:rFonts w:asciiTheme="minorHAnsi" w:hAnsiTheme="minorHAnsi"/>
          <w:lang w:val="gl-ES"/>
        </w:rPr>
        <w:lastRenderedPageBreak/>
        <w:t xml:space="preserve">Deputación Provincial e o Concello de Lugo alleen 150.000 accións do club deportivo Lugo SAD. </w:t>
      </w:r>
    </w:p>
    <w:p w14:paraId="7162DE2D" w14:textId="2E1CFBAB" w:rsidR="005B0956" w:rsidRDefault="005B0956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 xml:space="preserve">O documento é necesario para a execución do contrato privado porque o proxecto deportivo presentado polo licitador  que inclúa o compromiso temporal de permanencia no </w:t>
      </w:r>
      <w:proofErr w:type="spellStart"/>
      <w:r>
        <w:rPr>
          <w:rFonts w:asciiTheme="minorHAnsi" w:hAnsiTheme="minorHAnsi"/>
          <w:lang w:val="gl-ES"/>
        </w:rPr>
        <w:t>accionariado</w:t>
      </w:r>
      <w:proofErr w:type="spellEnd"/>
      <w:r>
        <w:rPr>
          <w:rFonts w:asciiTheme="minorHAnsi" w:hAnsiTheme="minorHAnsi"/>
          <w:lang w:val="gl-ES"/>
        </w:rPr>
        <w:t xml:space="preserve"> da SAD, o compromiso de participación de forma directa do licitador nos órganos de xestión do club e o proxecto deportivo</w:t>
      </w:r>
      <w:r w:rsidR="00406963">
        <w:rPr>
          <w:rFonts w:asciiTheme="minorHAnsi" w:hAnsiTheme="minorHAnsi"/>
          <w:lang w:val="gl-ES"/>
        </w:rPr>
        <w:t>, proxecto</w:t>
      </w:r>
      <w:r>
        <w:rPr>
          <w:rFonts w:asciiTheme="minorHAnsi" w:hAnsiTheme="minorHAnsi"/>
          <w:lang w:val="gl-ES"/>
        </w:rPr>
        <w:t xml:space="preserve"> que se presentará nos órganos de xestión do club</w:t>
      </w:r>
      <w:r w:rsidR="00406963">
        <w:rPr>
          <w:rFonts w:asciiTheme="minorHAnsi" w:hAnsiTheme="minorHAnsi"/>
          <w:lang w:val="gl-ES"/>
        </w:rPr>
        <w:t>,</w:t>
      </w:r>
      <w:r>
        <w:rPr>
          <w:rFonts w:asciiTheme="minorHAnsi" w:hAnsiTheme="minorHAnsi"/>
          <w:lang w:val="gl-ES"/>
        </w:rPr>
        <w:t xml:space="preserve"> forman parte da cláusula 6 relativa a adxudicación das accións segundo o prego de cláusulas administrativas particulares deste contrato privado (tal como o recolle o informe de 10 de febreiro de 2017 da sección de patrimonio e inventario xeral).</w:t>
      </w:r>
    </w:p>
    <w:p w14:paraId="1A5A869D" w14:textId="660C1828" w:rsidR="005B0956" w:rsidRDefault="004B6222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Recollendo o resumo utilizado polo</w:t>
      </w:r>
      <w:r w:rsidR="00872564">
        <w:rPr>
          <w:rFonts w:asciiTheme="minorHAnsi" w:hAnsiTheme="minorHAnsi"/>
          <w:lang w:val="gl-ES"/>
        </w:rPr>
        <w:t xml:space="preserve"> Consejo de Transparencia y Buen Gobierno</w:t>
      </w:r>
      <w:r w:rsidR="00303911">
        <w:rPr>
          <w:rFonts w:asciiTheme="minorHAnsi" w:hAnsiTheme="minorHAnsi"/>
          <w:lang w:val="gl-ES"/>
        </w:rPr>
        <w:t>,</w:t>
      </w:r>
      <w:r w:rsidR="00872564">
        <w:rPr>
          <w:rFonts w:asciiTheme="minorHAnsi" w:hAnsiTheme="minorHAnsi"/>
          <w:lang w:val="gl-ES"/>
        </w:rPr>
        <w:t xml:space="preserve"> </w:t>
      </w:r>
      <w:r>
        <w:rPr>
          <w:rFonts w:asciiTheme="minorHAnsi" w:hAnsiTheme="minorHAnsi"/>
          <w:lang w:val="gl-ES"/>
        </w:rPr>
        <w:t xml:space="preserve">do </w:t>
      </w:r>
      <w:r w:rsidR="005B0956">
        <w:rPr>
          <w:rFonts w:asciiTheme="minorHAnsi" w:hAnsiTheme="minorHAnsi"/>
          <w:lang w:val="gl-ES"/>
        </w:rPr>
        <w:t>Decreto Lexislativo 3/2011, do 14 de novembro, polo que se aproba o texto refundido da Lei de Contratos do Sector Público</w:t>
      </w:r>
      <w:r>
        <w:rPr>
          <w:rFonts w:asciiTheme="minorHAnsi" w:hAnsiTheme="minorHAnsi"/>
          <w:lang w:val="gl-ES"/>
        </w:rPr>
        <w:t>.</w:t>
      </w:r>
      <w:r w:rsidR="00872564">
        <w:rPr>
          <w:rFonts w:asciiTheme="minorHAnsi" w:hAnsiTheme="minorHAnsi"/>
          <w:lang w:val="gl-ES"/>
        </w:rPr>
        <w:t xml:space="preserve"> Os contratos privados se rexerán, en canto á súa preparación e adxudicación, en defecto de normas específicas, </w:t>
      </w:r>
      <w:r w:rsidR="005B0956">
        <w:rPr>
          <w:rFonts w:asciiTheme="minorHAnsi" w:hAnsiTheme="minorHAnsi"/>
          <w:lang w:val="gl-ES"/>
        </w:rPr>
        <w:t xml:space="preserve"> </w:t>
      </w:r>
      <w:r w:rsidR="00872564">
        <w:rPr>
          <w:rFonts w:asciiTheme="minorHAnsi" w:hAnsiTheme="minorHAnsi"/>
          <w:lang w:val="gl-ES"/>
        </w:rPr>
        <w:t>pola lexislación de contratos e a súas disposicións de desenvolvemento. Ao expediente de contratación se incorporarán o prego de cláusulas administrativas particulares e o de prescricións técnica</w:t>
      </w:r>
      <w:r w:rsidR="00EE6F71">
        <w:rPr>
          <w:rFonts w:asciiTheme="minorHAnsi" w:hAnsiTheme="minorHAnsi"/>
          <w:lang w:val="gl-ES"/>
        </w:rPr>
        <w:t>s que haxan de rexelo contrato (</w:t>
      </w:r>
      <w:r w:rsidR="00872564">
        <w:rPr>
          <w:rFonts w:asciiTheme="minorHAnsi" w:hAnsiTheme="minorHAnsi"/>
          <w:lang w:val="gl-ES"/>
        </w:rPr>
        <w:t xml:space="preserve">artigo 109.3). Os órganos de contratación darán aos licitadores e candidatos un tratamento igualitario e non discriminatorio e axustarán a súa actuación ao principio de transparencia (Art. 139). Sen prexuízo das disposicións da Lei de contrato relativas á publicidade da adxudicación e a información que debe darse aos candidatos e ao licitadores, os órganos de contratación non poderán divulgar a información facilitada polos empresarios que estes haxan designado como confidencial; este carácter afecta, en particular, aos segredos técnicos ou comerciais e aos aspectos confidenciais das ofertas. O contratista deberá respectar o carácter confidencial de aquela información á que teña acceso con ocasión da execución do contrato á que se lle </w:t>
      </w:r>
      <w:r w:rsidR="00C40109">
        <w:rPr>
          <w:rFonts w:asciiTheme="minorHAnsi" w:hAnsiTheme="minorHAnsi"/>
          <w:lang w:val="gl-ES"/>
        </w:rPr>
        <w:t>houb</w:t>
      </w:r>
      <w:r w:rsidR="00872564">
        <w:rPr>
          <w:rFonts w:asciiTheme="minorHAnsi" w:hAnsiTheme="minorHAnsi"/>
          <w:lang w:val="gl-ES"/>
        </w:rPr>
        <w:t xml:space="preserve">ese dado o referido carácter nos pregos o no contrato, ou que pola súa propia natureza  deba ser tratada como tal. Este deber se manterá </w:t>
      </w:r>
      <w:r w:rsidR="00F32490">
        <w:rPr>
          <w:rFonts w:asciiTheme="minorHAnsi" w:hAnsiTheme="minorHAnsi"/>
          <w:lang w:val="gl-ES"/>
        </w:rPr>
        <w:t>durante</w:t>
      </w:r>
      <w:r w:rsidR="00872564">
        <w:rPr>
          <w:rFonts w:asciiTheme="minorHAnsi" w:hAnsiTheme="minorHAnsi"/>
          <w:lang w:val="gl-ES"/>
        </w:rPr>
        <w:t xml:space="preserve"> un prazo de cinco anos desde o </w:t>
      </w:r>
      <w:r w:rsidR="00F32490">
        <w:rPr>
          <w:rFonts w:asciiTheme="minorHAnsi" w:hAnsiTheme="minorHAnsi"/>
          <w:lang w:val="gl-ES"/>
        </w:rPr>
        <w:t>coñecemento</w:t>
      </w:r>
      <w:r w:rsidR="00872564">
        <w:rPr>
          <w:rFonts w:asciiTheme="minorHAnsi" w:hAnsiTheme="minorHAnsi"/>
          <w:lang w:val="gl-ES"/>
        </w:rPr>
        <w:t xml:space="preserve"> desa información, salvo que os pregos ou o contrato establezan un prazo maior (art. 140).</w:t>
      </w:r>
    </w:p>
    <w:p w14:paraId="2E29C884" w14:textId="097F683D" w:rsidR="00131A75" w:rsidRDefault="00EE6F71" w:rsidP="00F32490">
      <w:pPr>
        <w:spacing w:before="100" w:beforeAutospacing="1" w:after="240"/>
        <w:jc w:val="both"/>
        <w:rPr>
          <w:rFonts w:ascii="Calibri" w:hAnsi="Calibri"/>
          <w:lang w:val="gl-ES"/>
        </w:rPr>
      </w:pPr>
      <w:r>
        <w:rPr>
          <w:rFonts w:ascii="Calibri" w:hAnsi="Calibri"/>
          <w:lang w:val="gl-ES"/>
        </w:rPr>
        <w:t>Hai que ter en conta que a</w:t>
      </w:r>
      <w:r w:rsidR="00F32490">
        <w:rPr>
          <w:rFonts w:ascii="Calibri" w:hAnsi="Calibri"/>
          <w:lang w:val="gl-ES"/>
        </w:rPr>
        <w:t xml:space="preserve"> contratación pública </w:t>
      </w:r>
      <w:r w:rsidR="00131A75">
        <w:rPr>
          <w:rFonts w:ascii="Calibri" w:hAnsi="Calibri"/>
          <w:lang w:val="gl-ES"/>
        </w:rPr>
        <w:t>ademais de</w:t>
      </w:r>
      <w:r w:rsidR="00F32490">
        <w:rPr>
          <w:rFonts w:ascii="Calibri" w:hAnsi="Calibri"/>
          <w:lang w:val="gl-ES"/>
        </w:rPr>
        <w:t xml:space="preserve"> da</w:t>
      </w:r>
      <w:r w:rsidR="00406963">
        <w:rPr>
          <w:rFonts w:ascii="Calibri" w:hAnsi="Calibri"/>
          <w:lang w:val="gl-ES"/>
        </w:rPr>
        <w:t>r</w:t>
      </w:r>
      <w:r w:rsidR="00F32490">
        <w:rPr>
          <w:rFonts w:ascii="Calibri" w:hAnsi="Calibri"/>
          <w:lang w:val="gl-ES"/>
        </w:rPr>
        <w:t xml:space="preserve"> lugar ao dereito de acceso á información é obxecto de publicidade activa tal como o recolle o artigo 8 1. a</w:t>
      </w:r>
      <w:r w:rsidR="00406963">
        <w:rPr>
          <w:rFonts w:ascii="Calibri" w:hAnsi="Calibri"/>
          <w:lang w:val="gl-ES"/>
        </w:rPr>
        <w:t>) Lei 19/2013, do 9 de decembro e 13 da Lei 1/2016, do 18 de xaneiro (artigo este que non afecta directamente á administración local)</w:t>
      </w:r>
      <w:r w:rsidR="00F32490">
        <w:rPr>
          <w:rFonts w:ascii="Calibri" w:hAnsi="Calibri"/>
          <w:lang w:val="gl-ES"/>
        </w:rPr>
        <w:t xml:space="preserve">. </w:t>
      </w:r>
      <w:r w:rsidR="00131A75">
        <w:rPr>
          <w:rFonts w:ascii="Calibri" w:hAnsi="Calibri"/>
          <w:lang w:val="gl-ES"/>
        </w:rPr>
        <w:t>A información pública se relaciona n</w:t>
      </w:r>
      <w:r w:rsidR="00F32490">
        <w:rPr>
          <w:rFonts w:ascii="Calibri" w:hAnsi="Calibri"/>
          <w:lang w:val="gl-ES"/>
        </w:rPr>
        <w:t xml:space="preserve">o artigo 8 da Lei 19/2013, do 18 de xaneiro </w:t>
      </w:r>
      <w:r w:rsidR="00131A75">
        <w:rPr>
          <w:rFonts w:ascii="Calibri" w:hAnsi="Calibri"/>
          <w:lang w:val="gl-ES"/>
        </w:rPr>
        <w:t>como a obriga de</w:t>
      </w:r>
      <w:r w:rsidR="00F32490">
        <w:rPr>
          <w:rFonts w:ascii="Calibri" w:hAnsi="Calibri"/>
          <w:lang w:val="gl-ES"/>
        </w:rPr>
        <w:t xml:space="preserve"> facilitar a información relativa aos actos de xestión administrativa con repercusión económica e orzamentaria</w:t>
      </w:r>
      <w:r w:rsidR="00406963">
        <w:rPr>
          <w:rFonts w:ascii="Calibri" w:hAnsi="Calibri"/>
          <w:lang w:val="gl-ES"/>
        </w:rPr>
        <w:t xml:space="preserve"> ,por tanto os contratos privados teñen este carácter de información con interese público.</w:t>
      </w:r>
    </w:p>
    <w:p w14:paraId="002C8E3F" w14:textId="01220956" w:rsidR="004B6222" w:rsidRDefault="004B6222" w:rsidP="004B6222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4B6222">
        <w:rPr>
          <w:rFonts w:ascii="Calibri" w:hAnsi="Calibri"/>
          <w:b/>
          <w:lang w:val="gl-ES"/>
        </w:rPr>
        <w:t>Sexto.</w:t>
      </w:r>
      <w:r>
        <w:rPr>
          <w:rFonts w:ascii="Calibri" w:hAnsi="Calibri"/>
          <w:i/>
          <w:lang w:val="gl-ES"/>
        </w:rPr>
        <w:t xml:space="preserve"> </w:t>
      </w:r>
      <w:r>
        <w:rPr>
          <w:rFonts w:asciiTheme="minorHAnsi" w:hAnsiTheme="minorHAnsi"/>
          <w:lang w:val="gl-ES"/>
        </w:rPr>
        <w:t>A</w:t>
      </w:r>
      <w:r>
        <w:rPr>
          <w:rFonts w:ascii="Calibri" w:hAnsi="Calibri"/>
          <w:lang w:val="gl-ES"/>
        </w:rPr>
        <w:t xml:space="preserve"> lexislación da transparencia prevé a divulgación dunha cultura de transparencia na actividade das administracións públicas fundamentada nos principios reitores. Principios, que para a lei 1/2016, do 18 de xaneiro se recollen no seu artigo 2, e que sen ánimo de </w:t>
      </w:r>
      <w:proofErr w:type="spellStart"/>
      <w:r>
        <w:rPr>
          <w:rFonts w:ascii="Calibri" w:hAnsi="Calibri"/>
          <w:lang w:val="gl-ES"/>
        </w:rPr>
        <w:lastRenderedPageBreak/>
        <w:t>exhaustividade</w:t>
      </w:r>
      <w:proofErr w:type="spellEnd"/>
      <w:r>
        <w:rPr>
          <w:rFonts w:ascii="Calibri" w:hAnsi="Calibri"/>
          <w:lang w:val="gl-ES"/>
        </w:rPr>
        <w:t xml:space="preserve"> céntranse na idea de responsabilidade no cumprimento desta norma, no principio de veracidade que permite asegurar que a información facilitada é certa e exacta, e en definitiva que se permita a consecución do </w:t>
      </w:r>
      <w:r w:rsidRPr="005E4C3B">
        <w:rPr>
          <w:rFonts w:ascii="Calibri" w:hAnsi="Calibri"/>
          <w:lang w:val="gl-ES"/>
        </w:rPr>
        <w:t xml:space="preserve">obxectivo final </w:t>
      </w:r>
      <w:r>
        <w:rPr>
          <w:rFonts w:ascii="Calibri" w:hAnsi="Calibri"/>
          <w:lang w:val="gl-ES"/>
        </w:rPr>
        <w:t>da norma que é a</w:t>
      </w:r>
      <w:r w:rsidRPr="005E4C3B">
        <w:rPr>
          <w:rFonts w:ascii="Calibri" w:hAnsi="Calibri"/>
          <w:lang w:val="gl-ES"/>
        </w:rPr>
        <w:t xml:space="preserve"> provisión á cidadanía da información necesaria para exercer</w:t>
      </w:r>
      <w:r>
        <w:rPr>
          <w:rFonts w:ascii="Calibri" w:hAnsi="Calibri"/>
          <w:lang w:val="gl-ES"/>
        </w:rPr>
        <w:t xml:space="preserve"> </w:t>
      </w:r>
      <w:r w:rsidRPr="005E4C3B">
        <w:rPr>
          <w:rFonts w:ascii="Calibri" w:hAnsi="Calibri"/>
          <w:lang w:val="gl-ES"/>
        </w:rPr>
        <w:t>o seu dereito fundamental á participación nos asuntos públicos.</w:t>
      </w:r>
    </w:p>
    <w:p w14:paraId="2616F49C" w14:textId="3467FD52" w:rsidR="00131A75" w:rsidRPr="00131A75" w:rsidRDefault="00131A75" w:rsidP="00F32490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131A75">
        <w:rPr>
          <w:rFonts w:ascii="Calibri" w:hAnsi="Calibri"/>
          <w:lang w:val="gl-ES"/>
        </w:rPr>
        <w:t>Por tanto,</w:t>
      </w:r>
      <w:r w:rsidR="00F32490" w:rsidRPr="00131A75">
        <w:rPr>
          <w:rFonts w:ascii="Calibri" w:hAnsi="Calibri"/>
          <w:lang w:val="gl-ES"/>
        </w:rPr>
        <w:t xml:space="preserve"> procede admitir a reclamación presentada polo interesado e instar á Deputación Provincial de Lugo</w:t>
      </w:r>
      <w:r w:rsidRPr="00131A75">
        <w:rPr>
          <w:rFonts w:ascii="Calibri" w:hAnsi="Calibri"/>
          <w:lang w:val="gl-ES"/>
        </w:rPr>
        <w:t xml:space="preserve"> a que informe ao reclamante de se </w:t>
      </w:r>
      <w:r w:rsidR="00F32490" w:rsidRPr="00131A75">
        <w:rPr>
          <w:rFonts w:ascii="Calibri" w:hAnsi="Calibri"/>
          <w:lang w:val="gl-ES"/>
        </w:rPr>
        <w:t xml:space="preserve"> </w:t>
      </w:r>
      <w:r w:rsidRPr="00131A75">
        <w:rPr>
          <w:rFonts w:ascii="Calibri" w:hAnsi="Calibri"/>
          <w:lang w:val="gl-ES"/>
        </w:rPr>
        <w:t xml:space="preserve">se existe </w:t>
      </w:r>
      <w:r>
        <w:rPr>
          <w:rFonts w:ascii="Calibri" w:hAnsi="Calibri"/>
          <w:lang w:val="gl-ES"/>
        </w:rPr>
        <w:t xml:space="preserve">ou non a </w:t>
      </w:r>
      <w:r w:rsidRPr="00131A75">
        <w:rPr>
          <w:rFonts w:ascii="Calibri" w:hAnsi="Calibri"/>
          <w:lang w:val="gl-ES"/>
        </w:rPr>
        <w:t>documentación</w:t>
      </w:r>
      <w:r w:rsidRPr="00131A75">
        <w:rPr>
          <w:rFonts w:asciiTheme="minorHAnsi" w:hAnsiTheme="minorHAnsi"/>
          <w:b/>
          <w:lang w:val="gl-ES"/>
        </w:rPr>
        <w:t xml:space="preserve"> </w:t>
      </w:r>
      <w:r>
        <w:rPr>
          <w:rFonts w:asciiTheme="minorHAnsi" w:hAnsiTheme="minorHAnsi"/>
          <w:lang w:val="gl-ES"/>
        </w:rPr>
        <w:t>que debía ser presentada</w:t>
      </w:r>
      <w:r w:rsidRPr="00131A75">
        <w:rPr>
          <w:rFonts w:asciiTheme="minorHAnsi" w:hAnsiTheme="minorHAnsi"/>
          <w:lang w:val="gl-ES"/>
        </w:rPr>
        <w:t xml:space="preserve"> pola entidade </w:t>
      </w:r>
      <w:proofErr w:type="spellStart"/>
      <w:r w:rsidRPr="00131A75">
        <w:rPr>
          <w:rFonts w:asciiTheme="minorHAnsi" w:hAnsiTheme="minorHAnsi"/>
          <w:lang w:val="gl-ES"/>
        </w:rPr>
        <w:t>Frisaques</w:t>
      </w:r>
      <w:proofErr w:type="spellEnd"/>
      <w:r w:rsidRPr="00131A75">
        <w:rPr>
          <w:rFonts w:asciiTheme="minorHAnsi" w:hAnsiTheme="minorHAnsi"/>
          <w:lang w:val="gl-ES"/>
        </w:rPr>
        <w:t xml:space="preserve"> SLU, e </w:t>
      </w:r>
      <w:r>
        <w:rPr>
          <w:rFonts w:asciiTheme="minorHAnsi" w:hAnsiTheme="minorHAnsi"/>
          <w:lang w:val="gl-ES"/>
        </w:rPr>
        <w:t xml:space="preserve">de existir </w:t>
      </w:r>
      <w:r w:rsidRPr="00131A75">
        <w:rPr>
          <w:rFonts w:asciiTheme="minorHAnsi" w:hAnsiTheme="minorHAnsi"/>
          <w:lang w:val="gl-ES"/>
        </w:rPr>
        <w:t xml:space="preserve">se lle achegue a </w:t>
      </w:r>
      <w:proofErr w:type="spellStart"/>
      <w:r w:rsidRPr="00131A75">
        <w:rPr>
          <w:rFonts w:asciiTheme="minorHAnsi" w:hAnsiTheme="minorHAnsi"/>
          <w:lang w:val="gl-ES"/>
        </w:rPr>
        <w:t>pormenorización</w:t>
      </w:r>
      <w:proofErr w:type="spellEnd"/>
      <w:r w:rsidRPr="00131A75">
        <w:rPr>
          <w:rFonts w:asciiTheme="minorHAnsi" w:hAnsiTheme="minorHAnsi"/>
          <w:lang w:val="gl-ES"/>
        </w:rPr>
        <w:t xml:space="preserve"> do proxecto deportivo no que con claridade queden expresados a contía, financiamento de período temporal da súa execución, así como compromiso de permanencia no </w:t>
      </w:r>
      <w:proofErr w:type="spellStart"/>
      <w:r w:rsidRPr="00131A75">
        <w:rPr>
          <w:rFonts w:asciiTheme="minorHAnsi" w:hAnsiTheme="minorHAnsi"/>
          <w:lang w:val="gl-ES"/>
        </w:rPr>
        <w:t>accionar</w:t>
      </w:r>
      <w:r>
        <w:rPr>
          <w:rFonts w:asciiTheme="minorHAnsi" w:hAnsiTheme="minorHAnsi"/>
          <w:lang w:val="gl-ES"/>
        </w:rPr>
        <w:t>iado</w:t>
      </w:r>
      <w:proofErr w:type="spellEnd"/>
      <w:r>
        <w:rPr>
          <w:rFonts w:asciiTheme="minorHAnsi" w:hAnsiTheme="minorHAnsi"/>
          <w:lang w:val="gl-ES"/>
        </w:rPr>
        <w:t xml:space="preserve"> do Club deportivo Lugo SAD, nos termos autorizados pola normativa vixente en materia de transparencia</w:t>
      </w:r>
      <w:r w:rsidR="00991617">
        <w:rPr>
          <w:rFonts w:asciiTheme="minorHAnsi" w:hAnsiTheme="minorHAnsi"/>
          <w:lang w:val="gl-ES"/>
        </w:rPr>
        <w:t xml:space="preserve"> (artigos 14 e 15 da Lei 19/2013, do 9 de decembro)</w:t>
      </w:r>
      <w:r>
        <w:rPr>
          <w:rFonts w:asciiTheme="minorHAnsi" w:hAnsiTheme="minorHAnsi"/>
          <w:lang w:val="gl-ES"/>
        </w:rPr>
        <w:t xml:space="preserve"> e de contratación recollidos neste fundamento xurídico.</w:t>
      </w:r>
    </w:p>
    <w:p w14:paraId="5A802B0F" w14:textId="64DF2560" w:rsidR="00F32490" w:rsidRPr="007B4C1D" w:rsidRDefault="00F32490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65E3FB1C" w14:textId="77777777" w:rsidR="00804472" w:rsidRDefault="00804472" w:rsidP="00804472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En conclusión, a Comisión da Transparencia</w:t>
      </w:r>
    </w:p>
    <w:p w14:paraId="2D87B243" w14:textId="15F9A6D8" w:rsidR="00AA5EEF" w:rsidRPr="00E725B6" w:rsidRDefault="00804472" w:rsidP="00804472">
      <w:pPr>
        <w:pStyle w:val="Ttulo3"/>
        <w:spacing w:before="100" w:beforeAutospacing="1" w:after="240"/>
        <w:jc w:val="both"/>
        <w:rPr>
          <w:rFonts w:asciiTheme="minorHAnsi" w:hAnsiTheme="minorHAnsi"/>
          <w:sz w:val="28"/>
          <w:szCs w:val="28"/>
          <w:lang w:val="gl-ES"/>
        </w:rPr>
      </w:pPr>
      <w:r>
        <w:rPr>
          <w:rFonts w:asciiTheme="minorHAnsi" w:hAnsiTheme="minorHAnsi"/>
          <w:sz w:val="28"/>
          <w:szCs w:val="28"/>
          <w:lang w:val="gl-ES"/>
        </w:rPr>
        <w:t>ACORDA</w:t>
      </w:r>
    </w:p>
    <w:p w14:paraId="3AA17974" w14:textId="70A22F99" w:rsidR="00812DE1" w:rsidRPr="00494251" w:rsidRDefault="00812DE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En atención  aos anteriores antecedentes, fundamentos xurídicos, procede</w:t>
      </w:r>
    </w:p>
    <w:p w14:paraId="19090775" w14:textId="77777777" w:rsidR="00812DE1" w:rsidRPr="00494251" w:rsidRDefault="00812DE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5FBD37F2" w14:textId="4FC9D162" w:rsidR="00812DE1" w:rsidRPr="00494251" w:rsidRDefault="00812DE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b/>
          <w:lang w:val="gl-ES"/>
        </w:rPr>
        <w:t>Primeiro</w:t>
      </w:r>
      <w:r w:rsidRPr="00494251">
        <w:rPr>
          <w:rFonts w:asciiTheme="minorHAnsi" w:hAnsiTheme="minorHAnsi"/>
          <w:lang w:val="gl-ES"/>
        </w:rPr>
        <w:t>: Estimar a reclamación presentada por</w:t>
      </w:r>
      <w:r w:rsidR="00131A75">
        <w:rPr>
          <w:rFonts w:asciiTheme="minorHAnsi" w:hAnsiTheme="minorHAnsi"/>
          <w:lang w:val="gl-ES"/>
        </w:rPr>
        <w:t xml:space="preserve"> </w:t>
      </w:r>
      <w:proofErr w:type="spellStart"/>
      <w:r w:rsidR="009C4064" w:rsidRPr="009C4064">
        <w:rPr>
          <w:rFonts w:asciiTheme="minorHAnsi" w:hAnsiTheme="minorHAnsi" w:cstheme="minorHAnsi"/>
          <w:highlight w:val="black"/>
          <w:lang w:val="gl-ES"/>
        </w:rPr>
        <w:t>xxxxx</w:t>
      </w:r>
      <w:proofErr w:type="spellEnd"/>
      <w:r w:rsidR="009C4064">
        <w:rPr>
          <w:rFonts w:asciiTheme="minorHAnsi" w:hAnsiTheme="minorHAnsi" w:cstheme="minorHAnsi"/>
          <w:lang w:val="gl-ES"/>
        </w:rPr>
        <w:t xml:space="preserve"> </w:t>
      </w:r>
      <w:proofErr w:type="spellStart"/>
      <w:r w:rsidR="009C4064" w:rsidRPr="009C4064">
        <w:rPr>
          <w:rFonts w:asciiTheme="minorHAnsi" w:hAnsiTheme="minorHAnsi" w:cstheme="minorHAnsi"/>
          <w:highlight w:val="black"/>
          <w:lang w:val="gl-ES"/>
        </w:rPr>
        <w:t>xxxxxxxxx</w:t>
      </w:r>
      <w:proofErr w:type="spellEnd"/>
      <w:r w:rsidR="009C4064">
        <w:rPr>
          <w:rFonts w:asciiTheme="minorHAnsi" w:hAnsiTheme="minorHAnsi" w:cstheme="minorHAnsi"/>
          <w:lang w:val="gl-ES"/>
        </w:rPr>
        <w:t xml:space="preserve"> </w:t>
      </w:r>
      <w:proofErr w:type="spellStart"/>
      <w:r w:rsidR="009C4064" w:rsidRPr="009C4064">
        <w:rPr>
          <w:rFonts w:asciiTheme="minorHAnsi" w:hAnsiTheme="minorHAnsi" w:cstheme="minorHAnsi"/>
          <w:highlight w:val="black"/>
          <w:lang w:val="gl-ES"/>
        </w:rPr>
        <w:t>xxxxxxxx</w:t>
      </w:r>
      <w:proofErr w:type="spellEnd"/>
      <w:r w:rsidR="009C4064">
        <w:rPr>
          <w:rFonts w:asciiTheme="minorHAnsi" w:hAnsiTheme="minorHAnsi" w:cstheme="minorHAnsi"/>
          <w:lang w:val="gl-ES"/>
        </w:rPr>
        <w:t xml:space="preserve"> </w:t>
      </w:r>
      <w:proofErr w:type="spellStart"/>
      <w:r w:rsidR="009C4064" w:rsidRPr="009C4064">
        <w:rPr>
          <w:rFonts w:asciiTheme="minorHAnsi" w:hAnsiTheme="minorHAnsi" w:cstheme="minorHAnsi"/>
          <w:highlight w:val="black"/>
          <w:lang w:val="gl-ES"/>
        </w:rPr>
        <w:t>xxxxxxx</w:t>
      </w:r>
      <w:proofErr w:type="spellEnd"/>
      <w:r w:rsidR="009C4064" w:rsidRPr="00494251">
        <w:rPr>
          <w:rFonts w:asciiTheme="minorHAnsi" w:hAnsiTheme="minorHAnsi"/>
          <w:lang w:val="gl-ES"/>
        </w:rPr>
        <w:t xml:space="preserve"> </w:t>
      </w:r>
      <w:r w:rsidRPr="00494251">
        <w:rPr>
          <w:rFonts w:asciiTheme="minorHAnsi" w:hAnsiTheme="minorHAnsi"/>
          <w:lang w:val="gl-ES"/>
        </w:rPr>
        <w:t>con data</w:t>
      </w:r>
      <w:r w:rsidR="00131A75">
        <w:rPr>
          <w:rFonts w:asciiTheme="minorHAnsi" w:hAnsiTheme="minorHAnsi"/>
          <w:lang w:val="gl-ES"/>
        </w:rPr>
        <w:t xml:space="preserve"> de 1 de xuño de 2017</w:t>
      </w:r>
      <w:r w:rsidRPr="00494251">
        <w:rPr>
          <w:rFonts w:asciiTheme="minorHAnsi" w:hAnsiTheme="minorHAnsi"/>
          <w:lang w:val="gl-ES"/>
        </w:rPr>
        <w:t>, contra a denegación d</w:t>
      </w:r>
      <w:r w:rsidR="00131A75">
        <w:rPr>
          <w:rFonts w:asciiTheme="minorHAnsi" w:hAnsiTheme="minorHAnsi"/>
          <w:lang w:val="gl-ES"/>
        </w:rPr>
        <w:t>a Deputación Provincial de Lugo</w:t>
      </w:r>
      <w:r w:rsidR="00303911">
        <w:rPr>
          <w:rFonts w:asciiTheme="minorHAnsi" w:hAnsiTheme="minorHAnsi"/>
          <w:lang w:val="gl-ES"/>
        </w:rPr>
        <w:t>, nos termos recollidos no considerando cuarto dos fundamentos xurídicos</w:t>
      </w:r>
      <w:r w:rsidRPr="00494251">
        <w:rPr>
          <w:rFonts w:asciiTheme="minorHAnsi" w:hAnsiTheme="minorHAnsi"/>
          <w:lang w:val="gl-ES"/>
        </w:rPr>
        <w:t>.</w:t>
      </w:r>
    </w:p>
    <w:p w14:paraId="791832D3" w14:textId="616F8D1F" w:rsidR="00812DE1" w:rsidRPr="00494251" w:rsidRDefault="00812DE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b/>
          <w:lang w:val="gl-ES"/>
        </w:rPr>
        <w:t>Segundo</w:t>
      </w:r>
      <w:r w:rsidR="00131A75">
        <w:rPr>
          <w:rFonts w:asciiTheme="minorHAnsi" w:hAnsiTheme="minorHAnsi"/>
          <w:lang w:val="gl-ES"/>
        </w:rPr>
        <w:t xml:space="preserve">: </w:t>
      </w:r>
      <w:r w:rsidRPr="00494251">
        <w:rPr>
          <w:rFonts w:asciiTheme="minorHAnsi" w:hAnsiTheme="minorHAnsi"/>
          <w:lang w:val="gl-ES"/>
        </w:rPr>
        <w:t>Instar a</w:t>
      </w:r>
      <w:r w:rsidR="00131A75">
        <w:rPr>
          <w:rFonts w:asciiTheme="minorHAnsi" w:hAnsiTheme="minorHAnsi"/>
          <w:lang w:val="gl-ES"/>
        </w:rPr>
        <w:t xml:space="preserve"> Deputación </w:t>
      </w:r>
      <w:r w:rsidR="004F607B">
        <w:rPr>
          <w:rFonts w:asciiTheme="minorHAnsi" w:hAnsiTheme="minorHAnsi"/>
          <w:lang w:val="gl-ES"/>
        </w:rPr>
        <w:t xml:space="preserve">Provincial de Lugo </w:t>
      </w:r>
      <w:r w:rsidRPr="00494251">
        <w:rPr>
          <w:rFonts w:asciiTheme="minorHAnsi" w:hAnsiTheme="minorHAnsi"/>
          <w:lang w:val="gl-ES"/>
        </w:rPr>
        <w:t xml:space="preserve">, a que, no prazo máximo de 15 días hábiles, se responda á petición de información solicitada, respectando os límites dos artigos 14 e 15 da Lei </w:t>
      </w:r>
      <w:r w:rsidR="009771DE">
        <w:rPr>
          <w:rFonts w:asciiTheme="minorHAnsi" w:hAnsiTheme="minorHAnsi"/>
          <w:lang w:val="gl-ES"/>
        </w:rPr>
        <w:t>19/2013, do 9 de decembro</w:t>
      </w:r>
      <w:r w:rsidRPr="00494251">
        <w:rPr>
          <w:rFonts w:asciiTheme="minorHAnsi" w:hAnsiTheme="minorHAnsi"/>
          <w:lang w:val="gl-ES"/>
        </w:rPr>
        <w:t>.</w:t>
      </w:r>
    </w:p>
    <w:p w14:paraId="5A819A2D" w14:textId="1339AAA0" w:rsidR="00B60072" w:rsidRPr="00494251" w:rsidRDefault="00812DE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b/>
          <w:lang w:val="gl-ES"/>
        </w:rPr>
        <w:t>Terceiro</w:t>
      </w:r>
      <w:r w:rsidRPr="00494251">
        <w:rPr>
          <w:rFonts w:asciiTheme="minorHAnsi" w:hAnsiTheme="minorHAnsi"/>
          <w:lang w:val="gl-ES"/>
        </w:rPr>
        <w:t>: Instar a</w:t>
      </w:r>
      <w:r w:rsidR="004F607B">
        <w:rPr>
          <w:rFonts w:asciiTheme="minorHAnsi" w:hAnsiTheme="minorHAnsi"/>
          <w:lang w:val="gl-ES"/>
        </w:rPr>
        <w:t xml:space="preserve"> Deputación Provincial de Lugo</w:t>
      </w:r>
      <w:r w:rsidRPr="00494251">
        <w:rPr>
          <w:rFonts w:asciiTheme="minorHAnsi" w:hAnsiTheme="minorHAnsi"/>
          <w:lang w:val="gl-ES"/>
        </w:rPr>
        <w:t>, a que, no prazo máximo de 15 días hábiles, remita a esa Comisión da Transparencia copia do envío e a recepción da información solicitada polo reclamante.</w:t>
      </w:r>
    </w:p>
    <w:p w14:paraId="62EDB229" w14:textId="404CA712" w:rsidR="00AA5EEF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 xml:space="preserve">Contra </w:t>
      </w:r>
      <w:r w:rsidR="00494251">
        <w:rPr>
          <w:rFonts w:asciiTheme="minorHAnsi" w:hAnsiTheme="minorHAnsi"/>
          <w:lang w:val="gl-ES"/>
        </w:rPr>
        <w:t>esta</w:t>
      </w:r>
      <w:r w:rsidRPr="00494251">
        <w:rPr>
          <w:rFonts w:asciiTheme="minorHAnsi" w:hAnsiTheme="minorHAnsi"/>
          <w:lang w:val="gl-ES"/>
        </w:rPr>
        <w:t xml:space="preserve"> resolución, que pon fin á </w:t>
      </w:r>
      <w:bookmarkStart w:id="0" w:name="_GoBack"/>
      <w:bookmarkEnd w:id="0"/>
      <w:r w:rsidRPr="00494251">
        <w:rPr>
          <w:rFonts w:asciiTheme="minorHAnsi" w:hAnsiTheme="minorHAnsi"/>
          <w:lang w:val="gl-ES"/>
        </w:rPr>
        <w:t xml:space="preserve">vía administrativa, </w:t>
      </w:r>
      <w:r w:rsidR="00494251" w:rsidRPr="00494251">
        <w:rPr>
          <w:rFonts w:asciiTheme="minorHAnsi" w:hAnsiTheme="minorHAnsi"/>
          <w:lang w:val="gl-ES"/>
        </w:rPr>
        <w:t>unicamente</w:t>
      </w:r>
      <w:r w:rsidR="00B60072" w:rsidRPr="00494251">
        <w:rPr>
          <w:rFonts w:asciiTheme="minorHAnsi" w:hAnsiTheme="minorHAnsi"/>
          <w:lang w:val="gl-ES"/>
        </w:rPr>
        <w:t xml:space="preserve"> cabe, en caso de </w:t>
      </w:r>
      <w:r w:rsidR="00494251" w:rsidRPr="00494251">
        <w:rPr>
          <w:rFonts w:asciiTheme="minorHAnsi" w:hAnsiTheme="minorHAnsi"/>
          <w:lang w:val="gl-ES"/>
        </w:rPr>
        <w:t>desconformidade</w:t>
      </w:r>
      <w:r w:rsidR="00494251">
        <w:rPr>
          <w:rFonts w:asciiTheme="minorHAnsi" w:hAnsiTheme="minorHAnsi"/>
          <w:lang w:val="gl-ES"/>
        </w:rPr>
        <w:t>,</w:t>
      </w:r>
      <w:r w:rsidRPr="00494251">
        <w:rPr>
          <w:rFonts w:asciiTheme="minorHAnsi" w:hAnsiTheme="minorHAnsi"/>
          <w:lang w:val="gl-ES"/>
        </w:rPr>
        <w:t xml:space="preserve"> interpoñer recurso contencioso-administrativo, </w:t>
      </w:r>
      <w:r w:rsidR="00B60072" w:rsidRPr="00494251">
        <w:rPr>
          <w:rFonts w:asciiTheme="minorHAnsi" w:hAnsiTheme="minorHAnsi"/>
          <w:lang w:val="gl-ES"/>
        </w:rPr>
        <w:t xml:space="preserve">no prazo de dous meses, contados desde o día seguinte </w:t>
      </w:r>
      <w:r w:rsidR="00494251">
        <w:rPr>
          <w:rFonts w:asciiTheme="minorHAnsi" w:hAnsiTheme="minorHAnsi"/>
          <w:lang w:val="gl-ES"/>
        </w:rPr>
        <w:t>á</w:t>
      </w:r>
      <w:r w:rsidR="00B60072" w:rsidRPr="00494251">
        <w:rPr>
          <w:rFonts w:asciiTheme="minorHAnsi" w:hAnsiTheme="minorHAnsi"/>
          <w:lang w:val="gl-ES"/>
        </w:rPr>
        <w:t xml:space="preserve"> notificación desta </w:t>
      </w:r>
      <w:r w:rsidR="00494251" w:rsidRPr="00494251">
        <w:rPr>
          <w:rFonts w:asciiTheme="minorHAnsi" w:hAnsiTheme="minorHAnsi"/>
          <w:lang w:val="gl-ES"/>
        </w:rPr>
        <w:t>resolución, de</w:t>
      </w:r>
      <w:r w:rsidRPr="00494251">
        <w:rPr>
          <w:rFonts w:asciiTheme="minorHAnsi" w:hAnsiTheme="minorHAnsi"/>
          <w:lang w:val="gl-ES"/>
        </w:rPr>
        <w:t xml:space="preserve"> conformidade co previsto </w:t>
      </w:r>
      <w:r w:rsidRPr="00494251">
        <w:rPr>
          <w:rFonts w:asciiTheme="minorHAnsi" w:hAnsiTheme="minorHAnsi"/>
          <w:lang w:val="gl-ES"/>
        </w:rPr>
        <w:lastRenderedPageBreak/>
        <w:t>n</w:t>
      </w:r>
      <w:r w:rsidR="00CB5C46">
        <w:rPr>
          <w:rFonts w:asciiTheme="minorHAnsi" w:hAnsiTheme="minorHAnsi"/>
          <w:lang w:val="gl-ES"/>
        </w:rPr>
        <w:t>o artigo 8.3</w:t>
      </w:r>
      <w:r w:rsidR="00B60072" w:rsidRPr="00494251">
        <w:rPr>
          <w:rFonts w:asciiTheme="minorHAnsi" w:hAnsiTheme="minorHAnsi"/>
          <w:lang w:val="gl-ES"/>
        </w:rPr>
        <w:t xml:space="preserve"> </w:t>
      </w:r>
      <w:r w:rsidRPr="00494251">
        <w:rPr>
          <w:rFonts w:asciiTheme="minorHAnsi" w:hAnsiTheme="minorHAnsi"/>
          <w:lang w:val="gl-ES"/>
        </w:rPr>
        <w:t>a Lei 29/1998, do 13 de xullo, reguladora da xurisdición contencioso-administrativa.</w:t>
      </w:r>
    </w:p>
    <w:p w14:paraId="5A862DB8" w14:textId="6C123FEA" w:rsidR="00027417" w:rsidRPr="00494251" w:rsidRDefault="00027417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Santiago</w:t>
      </w:r>
      <w:r w:rsidR="004F607B">
        <w:rPr>
          <w:rFonts w:asciiTheme="minorHAnsi" w:hAnsiTheme="minorHAnsi"/>
          <w:lang w:val="gl-ES"/>
        </w:rPr>
        <w:t xml:space="preserve"> de Compostela, a 8 de novembro de 2017</w:t>
      </w:r>
    </w:p>
    <w:p w14:paraId="3DEFD661" w14:textId="77777777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 xml:space="preserve">A presidenta da Comisión da Transparencia </w:t>
      </w:r>
    </w:p>
    <w:p w14:paraId="35000C40" w14:textId="77777777" w:rsidR="00AA5EEF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7961D90D" w14:textId="77777777" w:rsidR="00494251" w:rsidRPr="00494251" w:rsidRDefault="0049425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5DE2B1E3" w14:textId="77777777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Milagros Otero Parga</w:t>
      </w:r>
    </w:p>
    <w:p w14:paraId="6D2C9535" w14:textId="77777777" w:rsidR="00422D6A" w:rsidRPr="00494251" w:rsidRDefault="00422D6A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sectPr w:rsidR="00422D6A" w:rsidRPr="00494251" w:rsidSect="007B46C4">
      <w:headerReference w:type="default" r:id="rId7"/>
      <w:footerReference w:type="even" r:id="rId8"/>
      <w:footerReference w:type="default" r:id="rId9"/>
      <w:pgSz w:w="11900" w:h="16840" w:code="9"/>
      <w:pgMar w:top="2948" w:right="1134" w:bottom="1701" w:left="1701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9FF1F3" w14:textId="77777777" w:rsidR="00FA5ED1" w:rsidRDefault="00FA5ED1" w:rsidP="00AA5EEF">
      <w:r>
        <w:separator/>
      </w:r>
    </w:p>
  </w:endnote>
  <w:endnote w:type="continuationSeparator" w:id="0">
    <w:p w14:paraId="4A75DC34" w14:textId="77777777" w:rsidR="00FA5ED1" w:rsidRDefault="00FA5ED1" w:rsidP="00AA5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 Sans Pro 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F3A77" w14:textId="77777777" w:rsidR="003C1BB7" w:rsidRDefault="003C1BB7" w:rsidP="00AA5EEF">
    <w:pPr>
      <w:pStyle w:val="Piedepgina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B46C4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4A32B8FA" w14:textId="77777777" w:rsidR="003C1BB7" w:rsidRDefault="003C1BB7" w:rsidP="00AA5EE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3786153"/>
      <w:docPartObj>
        <w:docPartGallery w:val="Page Numbers (Bottom of Page)"/>
        <w:docPartUnique/>
      </w:docPartObj>
    </w:sdtPr>
    <w:sdtEndPr>
      <w:rPr>
        <w:rFonts w:asciiTheme="minorHAnsi" w:hAnsiTheme="minorHAnsi"/>
        <w:color w:val="99CB38" w:themeColor="accent1"/>
      </w:rPr>
    </w:sdtEndPr>
    <w:sdtContent>
      <w:p w14:paraId="6D3D51E6" w14:textId="7BAE2A24" w:rsidR="007B46C4" w:rsidRPr="007B46C4" w:rsidRDefault="007B46C4">
        <w:pPr>
          <w:pStyle w:val="Piedepgina"/>
          <w:jc w:val="right"/>
          <w:rPr>
            <w:rFonts w:asciiTheme="minorHAnsi" w:hAnsiTheme="minorHAnsi"/>
            <w:color w:val="99CB38" w:themeColor="accent1"/>
          </w:rPr>
        </w:pPr>
        <w:r w:rsidRPr="007B46C4">
          <w:rPr>
            <w:rFonts w:asciiTheme="minorHAnsi" w:hAnsiTheme="minorHAnsi"/>
            <w:color w:val="99CB38" w:themeColor="accent1"/>
          </w:rPr>
          <w:fldChar w:fldCharType="begin"/>
        </w:r>
        <w:r w:rsidRPr="007B46C4">
          <w:rPr>
            <w:rFonts w:asciiTheme="minorHAnsi" w:hAnsiTheme="minorHAnsi"/>
            <w:color w:val="99CB38" w:themeColor="accent1"/>
          </w:rPr>
          <w:instrText>PAGE   \* MERGEFORMAT</w:instrText>
        </w:r>
        <w:r w:rsidRPr="007B46C4">
          <w:rPr>
            <w:rFonts w:asciiTheme="minorHAnsi" w:hAnsiTheme="minorHAnsi"/>
            <w:color w:val="99CB38" w:themeColor="accent1"/>
          </w:rPr>
          <w:fldChar w:fldCharType="separate"/>
        </w:r>
        <w:r w:rsidR="009C4064">
          <w:rPr>
            <w:rFonts w:asciiTheme="minorHAnsi" w:hAnsiTheme="minorHAnsi"/>
            <w:noProof/>
            <w:color w:val="99CB38" w:themeColor="accent1"/>
          </w:rPr>
          <w:t>6</w:t>
        </w:r>
        <w:r w:rsidRPr="007B46C4">
          <w:rPr>
            <w:rFonts w:asciiTheme="minorHAnsi" w:hAnsiTheme="minorHAnsi"/>
            <w:color w:val="99CB38" w:themeColor="accent1"/>
          </w:rPr>
          <w:fldChar w:fldCharType="end"/>
        </w:r>
      </w:p>
    </w:sdtContent>
  </w:sdt>
  <w:p w14:paraId="060A2723" w14:textId="77777777" w:rsidR="007B46C4" w:rsidRDefault="007B46C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7AC313" w14:textId="77777777" w:rsidR="00FA5ED1" w:rsidRDefault="00FA5ED1" w:rsidP="00AA5EEF">
      <w:r>
        <w:separator/>
      </w:r>
    </w:p>
  </w:footnote>
  <w:footnote w:type="continuationSeparator" w:id="0">
    <w:p w14:paraId="16D981BB" w14:textId="77777777" w:rsidR="00FA5ED1" w:rsidRDefault="00FA5ED1" w:rsidP="00AA5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2BAAE" w14:textId="4924765A" w:rsidR="00A94965" w:rsidRDefault="00232198" w:rsidP="00AA5EEF">
    <w:pPr>
      <w:pStyle w:val="Encabezado"/>
    </w:pPr>
    <w:r>
      <w:rPr>
        <w:noProof/>
        <w:lang w:val="gl-ES" w:eastAsia="gl-ES"/>
      </w:rPr>
      <w:drawing>
        <wp:inline distT="0" distB="0" distL="0" distR="0" wp14:anchorId="16DD2819" wp14:editId="56C5ECDE">
          <wp:extent cx="5374458" cy="655836"/>
          <wp:effectExtent l="0" t="0" r="0" b="508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cera-datos-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295" cy="684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1CE31C" w14:textId="77777777" w:rsidR="00232198" w:rsidRDefault="00232198" w:rsidP="00AA5EE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C3F6C"/>
    <w:multiLevelType w:val="hybridMultilevel"/>
    <w:tmpl w:val="BD3EAAA8"/>
    <w:lvl w:ilvl="0" w:tplc="E146E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C53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85858"/>
    <w:multiLevelType w:val="hybridMultilevel"/>
    <w:tmpl w:val="C4069078"/>
    <w:lvl w:ilvl="0" w:tplc="F89885EC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C1C53A"/>
      </w:rPr>
    </w:lvl>
    <w:lvl w:ilvl="1" w:tplc="0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72196A5B"/>
    <w:multiLevelType w:val="hybridMultilevel"/>
    <w:tmpl w:val="37C4E3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D6A"/>
    <w:rsid w:val="00021E64"/>
    <w:rsid w:val="00027417"/>
    <w:rsid w:val="00051E78"/>
    <w:rsid w:val="000F0057"/>
    <w:rsid w:val="00116436"/>
    <w:rsid w:val="00131A75"/>
    <w:rsid w:val="00177A03"/>
    <w:rsid w:val="001A7FCE"/>
    <w:rsid w:val="001B08EB"/>
    <w:rsid w:val="00232198"/>
    <w:rsid w:val="0027595A"/>
    <w:rsid w:val="002F7478"/>
    <w:rsid w:val="00303911"/>
    <w:rsid w:val="0031447C"/>
    <w:rsid w:val="003C1BB7"/>
    <w:rsid w:val="003C2769"/>
    <w:rsid w:val="003C4C28"/>
    <w:rsid w:val="003C576C"/>
    <w:rsid w:val="003E5806"/>
    <w:rsid w:val="003F7568"/>
    <w:rsid w:val="00406963"/>
    <w:rsid w:val="00422D6A"/>
    <w:rsid w:val="00453E9D"/>
    <w:rsid w:val="00494251"/>
    <w:rsid w:val="004B6222"/>
    <w:rsid w:val="004F607B"/>
    <w:rsid w:val="005128CD"/>
    <w:rsid w:val="0058228A"/>
    <w:rsid w:val="005B0956"/>
    <w:rsid w:val="005C6756"/>
    <w:rsid w:val="006303E0"/>
    <w:rsid w:val="00637C82"/>
    <w:rsid w:val="00663AB0"/>
    <w:rsid w:val="006E7832"/>
    <w:rsid w:val="006F0CA3"/>
    <w:rsid w:val="006F5051"/>
    <w:rsid w:val="00714D9D"/>
    <w:rsid w:val="007267B8"/>
    <w:rsid w:val="007358AB"/>
    <w:rsid w:val="00740E93"/>
    <w:rsid w:val="00753C85"/>
    <w:rsid w:val="0075663E"/>
    <w:rsid w:val="007B46C4"/>
    <w:rsid w:val="007B4C1D"/>
    <w:rsid w:val="00804472"/>
    <w:rsid w:val="00812DE1"/>
    <w:rsid w:val="00860C8A"/>
    <w:rsid w:val="00863979"/>
    <w:rsid w:val="00872564"/>
    <w:rsid w:val="008926DA"/>
    <w:rsid w:val="008D3DA8"/>
    <w:rsid w:val="008E54D8"/>
    <w:rsid w:val="009501C2"/>
    <w:rsid w:val="0096214E"/>
    <w:rsid w:val="009631E6"/>
    <w:rsid w:val="009771DE"/>
    <w:rsid w:val="009825D7"/>
    <w:rsid w:val="00991617"/>
    <w:rsid w:val="009B6DE2"/>
    <w:rsid w:val="009C4064"/>
    <w:rsid w:val="009F46FE"/>
    <w:rsid w:val="00A87352"/>
    <w:rsid w:val="00A94965"/>
    <w:rsid w:val="00AA5EEF"/>
    <w:rsid w:val="00B042C7"/>
    <w:rsid w:val="00B60072"/>
    <w:rsid w:val="00BC78EF"/>
    <w:rsid w:val="00C40109"/>
    <w:rsid w:val="00C47C93"/>
    <w:rsid w:val="00CB5C46"/>
    <w:rsid w:val="00CD27FE"/>
    <w:rsid w:val="00D94691"/>
    <w:rsid w:val="00D97D97"/>
    <w:rsid w:val="00DA3D87"/>
    <w:rsid w:val="00DD2FF1"/>
    <w:rsid w:val="00DD5A5A"/>
    <w:rsid w:val="00E175E5"/>
    <w:rsid w:val="00E33590"/>
    <w:rsid w:val="00E64109"/>
    <w:rsid w:val="00E725B6"/>
    <w:rsid w:val="00E9731B"/>
    <w:rsid w:val="00EE6F71"/>
    <w:rsid w:val="00F32490"/>
    <w:rsid w:val="00FA5ED1"/>
    <w:rsid w:val="00FF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C8EDA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EEF"/>
    <w:rPr>
      <w:rFonts w:ascii="Source Sans Pro" w:hAnsi="Source Sans Pro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A5EEF"/>
    <w:pPr>
      <w:keepNext/>
      <w:keepLines/>
      <w:spacing w:before="240"/>
      <w:outlineLvl w:val="0"/>
    </w:pPr>
    <w:rPr>
      <w:rFonts w:ascii="Source Sans Pro Semibold" w:eastAsiaTheme="majorEastAsia" w:hAnsi="Source Sans Pro Semibold" w:cstheme="majorBidi"/>
      <w:b/>
      <w:bCs/>
      <w:color w:val="000000" w:themeColor="text1"/>
      <w:sz w:val="56"/>
      <w:szCs w:val="32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AA5EEF"/>
    <w:pPr>
      <w:outlineLvl w:val="1"/>
    </w:pPr>
    <w:rPr>
      <w:rFonts w:ascii="Source Sans Pro" w:hAnsi="Source Sans Pro"/>
      <w:b w:val="0"/>
      <w:bCs w:val="0"/>
      <w:i/>
      <w:iCs/>
      <w:color w:val="C1C53A"/>
      <w:sz w:val="4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A5EEF"/>
    <w:pPr>
      <w:outlineLvl w:val="2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49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4965"/>
  </w:style>
  <w:style w:type="paragraph" w:styleId="Piedepgina">
    <w:name w:val="footer"/>
    <w:basedOn w:val="Normal"/>
    <w:link w:val="PiedepginaCar"/>
    <w:uiPriority w:val="99"/>
    <w:unhideWhenUsed/>
    <w:rsid w:val="00A949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4965"/>
  </w:style>
  <w:style w:type="paragraph" w:styleId="Prrafodelista">
    <w:name w:val="List Paragraph"/>
    <w:basedOn w:val="Normal"/>
    <w:uiPriority w:val="34"/>
    <w:qFormat/>
    <w:rsid w:val="00422D6A"/>
    <w:pPr>
      <w:spacing w:after="160" w:line="259" w:lineRule="auto"/>
      <w:ind w:left="720"/>
      <w:contextualSpacing/>
    </w:pPr>
    <w:rPr>
      <w:sz w:val="22"/>
      <w:szCs w:val="22"/>
      <w:lang w:val="gl-ES"/>
    </w:rPr>
  </w:style>
  <w:style w:type="character" w:styleId="Nmerodepgina">
    <w:name w:val="page number"/>
    <w:basedOn w:val="Fuentedeprrafopredeter"/>
    <w:uiPriority w:val="99"/>
    <w:semiHidden/>
    <w:unhideWhenUsed/>
    <w:rsid w:val="003C1BB7"/>
  </w:style>
  <w:style w:type="character" w:customStyle="1" w:styleId="Ttulo1Car">
    <w:name w:val="Título 1 Car"/>
    <w:basedOn w:val="Fuentedeprrafopredeter"/>
    <w:link w:val="Ttulo1"/>
    <w:uiPriority w:val="9"/>
    <w:rsid w:val="00AA5EEF"/>
    <w:rPr>
      <w:rFonts w:ascii="Source Sans Pro Semibold" w:eastAsiaTheme="majorEastAsia" w:hAnsi="Source Sans Pro Semibold" w:cstheme="majorBidi"/>
      <w:b/>
      <w:bCs/>
      <w:color w:val="000000" w:themeColor="text1"/>
      <w:sz w:val="56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AA5EEF"/>
    <w:rPr>
      <w:rFonts w:ascii="Source Sans Pro" w:eastAsiaTheme="majorEastAsia" w:hAnsi="Source Sans Pro" w:cstheme="majorBidi"/>
      <w:i/>
      <w:iCs/>
      <w:color w:val="C1C53A"/>
      <w:sz w:val="44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AA5EEF"/>
    <w:rPr>
      <w:rFonts w:ascii="Source Sans Pro" w:hAnsi="Source Sans Pro"/>
      <w:b/>
      <w:sz w:val="32"/>
      <w:lang w:val="es-ES"/>
    </w:rPr>
  </w:style>
  <w:style w:type="character" w:styleId="Textoennegrita">
    <w:name w:val="Strong"/>
    <w:uiPriority w:val="22"/>
    <w:qFormat/>
    <w:rsid w:val="00AA5EE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1877</Words>
  <Characters>10702</Characters>
  <Application>Microsoft Office Word</Application>
  <DocSecurity>0</DocSecurity>
  <Lines>89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PROPOSTA DE RESOLUCIÓN</vt:lpstr>
    </vt:vector>
  </TitlesOfParts>
  <Company/>
  <LinksUpToDate>false</LinksUpToDate>
  <CharactersWithSpaces>12554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Comunicacion</cp:lastModifiedBy>
  <cp:revision>13</cp:revision>
  <dcterms:created xsi:type="dcterms:W3CDTF">2017-11-09T07:51:00Z</dcterms:created>
  <dcterms:modified xsi:type="dcterms:W3CDTF">2017-11-20T13:00:00Z</dcterms:modified>
</cp:coreProperties>
</file>