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E4A90" w14:textId="77777777" w:rsidR="005F173E" w:rsidRPr="005F173E" w:rsidRDefault="005F173E" w:rsidP="00494251">
      <w:pPr>
        <w:spacing w:before="100" w:beforeAutospacing="1" w:after="240"/>
        <w:jc w:val="both"/>
        <w:rPr>
          <w:rFonts w:asciiTheme="minorHAnsi" w:hAnsiTheme="minorHAnsi" w:cstheme="minorHAnsi"/>
          <w:lang w:val="gl-ES"/>
        </w:rPr>
      </w:pPr>
    </w:p>
    <w:p w14:paraId="462C02A7" w14:textId="44F69F98" w:rsidR="0058228A" w:rsidRPr="005F173E" w:rsidRDefault="001B08EB" w:rsidP="006F7B93">
      <w:pPr>
        <w:jc w:val="both"/>
        <w:rPr>
          <w:rFonts w:asciiTheme="minorHAnsi" w:hAnsiTheme="minorHAnsi" w:cstheme="minorHAnsi"/>
          <w:lang w:val="gl-ES"/>
        </w:rPr>
      </w:pPr>
      <w:r w:rsidRPr="005F173E">
        <w:rPr>
          <w:rFonts w:asciiTheme="minorHAnsi" w:hAnsiTheme="minorHAnsi" w:cstheme="minorHAnsi"/>
          <w:lang w:val="gl-ES"/>
        </w:rPr>
        <w:t>Reclamante:</w:t>
      </w:r>
      <w:r w:rsidR="006F7B93" w:rsidRPr="005F173E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xxxxxxx</w:t>
      </w:r>
      <w:proofErr w:type="spellEnd"/>
      <w:r w:rsidR="006B6ADF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xxxxxx</w:t>
      </w:r>
      <w:proofErr w:type="spellEnd"/>
      <w:r w:rsidR="006B6ADF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</w:t>
      </w:r>
      <w:proofErr w:type="spellEnd"/>
    </w:p>
    <w:p w14:paraId="73006607" w14:textId="18DE569B" w:rsidR="001B08EB" w:rsidRPr="005F173E" w:rsidRDefault="001A7FCE" w:rsidP="00494251">
      <w:pPr>
        <w:jc w:val="both"/>
        <w:rPr>
          <w:rFonts w:asciiTheme="minorHAnsi" w:hAnsiTheme="minorHAnsi" w:cstheme="minorHAnsi"/>
          <w:lang w:val="gl-ES"/>
        </w:rPr>
      </w:pPr>
      <w:r w:rsidRPr="005F173E">
        <w:rPr>
          <w:rFonts w:asciiTheme="minorHAnsi" w:hAnsiTheme="minorHAnsi" w:cstheme="minorHAnsi"/>
          <w:lang w:val="gl-ES"/>
        </w:rPr>
        <w:t>Expedien</w:t>
      </w:r>
      <w:r w:rsidR="005C6756" w:rsidRPr="005F173E">
        <w:rPr>
          <w:rFonts w:asciiTheme="minorHAnsi" w:hAnsiTheme="minorHAnsi" w:cstheme="minorHAnsi"/>
          <w:lang w:val="gl-ES"/>
        </w:rPr>
        <w:t xml:space="preserve">te. Nº </w:t>
      </w:r>
      <w:r w:rsidR="006F7B93" w:rsidRPr="005F173E">
        <w:rPr>
          <w:rFonts w:asciiTheme="minorHAnsi" w:hAnsiTheme="minorHAnsi" w:cstheme="minorHAnsi"/>
          <w:b/>
          <w:lang w:val="gl-ES"/>
        </w:rPr>
        <w:t>RSCTG 0070</w:t>
      </w:r>
      <w:r w:rsidR="005C6756" w:rsidRPr="005F173E">
        <w:rPr>
          <w:rFonts w:asciiTheme="minorHAnsi" w:hAnsiTheme="minorHAnsi" w:cstheme="minorHAnsi"/>
          <w:b/>
          <w:lang w:val="gl-ES"/>
        </w:rPr>
        <w:t>/2017</w:t>
      </w:r>
      <w:r w:rsidR="001B08EB" w:rsidRPr="005F173E">
        <w:rPr>
          <w:rFonts w:asciiTheme="minorHAnsi" w:hAnsiTheme="minorHAnsi" w:cstheme="minorHAnsi"/>
          <w:lang w:val="gl-ES"/>
        </w:rPr>
        <w:tab/>
      </w:r>
    </w:p>
    <w:p w14:paraId="4B12FFF4" w14:textId="430C39D2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</w:t>
      </w:r>
      <w:r w:rsidR="006F7B93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da disposición adicional quinta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da lei </w:t>
      </w:r>
      <w:r w:rsidR="009771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1/2016,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7B98D97F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En resposta á reclamación presentada por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xxxxxxx</w:t>
      </w:r>
      <w:proofErr w:type="spellEnd"/>
      <w:r w:rsidR="006B6ADF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xxxxxx</w:t>
      </w:r>
      <w:proofErr w:type="spellEnd"/>
      <w:r w:rsidR="006B6ADF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</w:t>
      </w:r>
      <w:proofErr w:type="spellEnd"/>
      <w:r w:rsidR="006F7B93">
        <w:rPr>
          <w:rFonts w:asciiTheme="minorHAnsi" w:hAnsiTheme="minorHAnsi"/>
          <w:lang w:val="gl-ES"/>
        </w:rPr>
        <w:t xml:space="preserve">, </w:t>
      </w:r>
      <w:r w:rsidRPr="00494251">
        <w:rPr>
          <w:rFonts w:asciiTheme="minorHAnsi" w:hAnsiTheme="minorHAnsi"/>
          <w:lang w:val="gl-ES"/>
        </w:rPr>
        <w:t>mediante escrito do</w:t>
      </w:r>
      <w:r w:rsidR="006F7B93">
        <w:rPr>
          <w:rFonts w:asciiTheme="minorHAnsi" w:hAnsiTheme="minorHAnsi"/>
          <w:lang w:val="gl-ES"/>
        </w:rPr>
        <w:t xml:space="preserve"> 18 de xuño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196BBD1B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xxxxxxx</w:t>
      </w:r>
      <w:proofErr w:type="spellEnd"/>
      <w:r w:rsidR="006B6ADF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xxxxxx</w:t>
      </w:r>
      <w:proofErr w:type="spellEnd"/>
      <w:r w:rsidR="006B6ADF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</w:t>
      </w:r>
      <w:proofErr w:type="spellEnd"/>
      <w:r w:rsidR="006B6ADF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presentou, mediante escrito con entrada no rexistro do Valedor do Pobo o día</w:t>
      </w:r>
      <w:r w:rsidR="006F7B93">
        <w:rPr>
          <w:rFonts w:asciiTheme="minorHAnsi" w:hAnsiTheme="minorHAnsi"/>
          <w:lang w:val="gl-ES"/>
        </w:rPr>
        <w:t xml:space="preserve"> 4 de xullo de 2017</w:t>
      </w:r>
      <w:r w:rsidRPr="00494251">
        <w:rPr>
          <w:rFonts w:asciiTheme="minorHAnsi" w:hAnsiTheme="minorHAnsi"/>
          <w:lang w:val="gl-ES"/>
        </w:rPr>
        <w:t xml:space="preserve">, unha reclamación ao amparo do disposto </w:t>
      </w:r>
      <w:r w:rsidR="006F7B93">
        <w:rPr>
          <w:rFonts w:asciiTheme="minorHAnsi" w:hAnsiTheme="minorHAnsi"/>
          <w:lang w:val="gl-ES"/>
        </w:rPr>
        <w:t>na disposición adicional quinta</w:t>
      </w:r>
      <w:r w:rsidRPr="00494251">
        <w:rPr>
          <w:rFonts w:asciiTheme="minorHAnsi" w:hAnsiTheme="minorHAnsi"/>
          <w:lang w:val="gl-ES"/>
        </w:rPr>
        <w:t xml:space="preserve"> da Lei </w:t>
      </w:r>
      <w:r w:rsidR="009771DE">
        <w:rPr>
          <w:rFonts w:asciiTheme="minorHAnsi" w:hAnsiTheme="minorHAnsi"/>
          <w:lang w:val="gl-ES"/>
        </w:rPr>
        <w:t>1/2016, do 18 de xaneiro</w:t>
      </w:r>
      <w:r w:rsidRPr="00494251">
        <w:rPr>
          <w:rFonts w:asciiTheme="minorHAnsi" w:hAnsiTheme="minorHAnsi"/>
          <w:lang w:val="gl-ES"/>
        </w:rPr>
        <w:t>, de transparencia e bo goberno</w:t>
      </w:r>
      <w:r w:rsidR="006F7B93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 por entender desatendida unha solicitude de acceso</w:t>
      </w:r>
      <w:r w:rsidR="006F7B93">
        <w:rPr>
          <w:rFonts w:asciiTheme="minorHAnsi" w:hAnsiTheme="minorHAnsi"/>
          <w:lang w:val="gl-ES"/>
        </w:rPr>
        <w:t xml:space="preserve"> á información por parte do Concello de Cabana de Bergantiño</w:t>
      </w:r>
      <w:r w:rsidR="00A5246C">
        <w:rPr>
          <w:rFonts w:asciiTheme="minorHAnsi" w:hAnsiTheme="minorHAnsi"/>
          <w:lang w:val="gl-ES"/>
        </w:rPr>
        <w:t>s</w:t>
      </w:r>
      <w:r w:rsidR="006F7B93">
        <w:rPr>
          <w:rFonts w:asciiTheme="minorHAnsi" w:hAnsiTheme="minorHAnsi"/>
          <w:lang w:val="gl-ES"/>
        </w:rPr>
        <w:t>.</w:t>
      </w:r>
      <w:r w:rsidR="00574E8E">
        <w:rPr>
          <w:rFonts w:asciiTheme="minorHAnsi" w:hAnsiTheme="minorHAnsi"/>
          <w:lang w:val="gl-ES"/>
        </w:rPr>
        <w:t xml:space="preserve"> A reclamación presentada indicaba que a petición ante o concello fora en base a Lei 7/1985</w:t>
      </w:r>
      <w:r w:rsidR="00835D17">
        <w:rPr>
          <w:rFonts w:asciiTheme="minorHAnsi" w:hAnsiTheme="minorHAnsi"/>
          <w:lang w:val="gl-ES"/>
        </w:rPr>
        <w:t>, do 2 de abril, e o Real Decreto 2568/1986, de 28 e Novembro. Sen embargo entendía que a entrada en vigor da Lei 1/2016, do 18 de xaneiro, lle daba dereito a presentar unha reclamación ante a Comisión da Transparencia.</w:t>
      </w:r>
    </w:p>
    <w:p w14:paraId="1435ABED" w14:textId="7770B019" w:rsidR="00AA5EEF" w:rsidRPr="00574E8E" w:rsidRDefault="006F7B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interesado indicaba que con data de 18 de abril de 2017 solicitara ao concello de Cabana de Bergantiños información en relación </w:t>
      </w:r>
      <w:r w:rsidR="00574E8E">
        <w:rPr>
          <w:rFonts w:asciiTheme="minorHAnsi" w:hAnsiTheme="minorHAnsi"/>
          <w:lang w:val="gl-ES"/>
        </w:rPr>
        <w:t xml:space="preserve">co saneamento que se estaba realizando en Nantón. A petición facíase como interesado pois ao ter que cruzar a vía pública as </w:t>
      </w:r>
      <w:proofErr w:type="spellStart"/>
      <w:r w:rsidR="00574E8E">
        <w:rPr>
          <w:rFonts w:asciiTheme="minorHAnsi" w:hAnsiTheme="minorHAnsi"/>
          <w:lang w:val="gl-ES"/>
        </w:rPr>
        <w:t>tuberías</w:t>
      </w:r>
      <w:proofErr w:type="spellEnd"/>
      <w:r w:rsidR="00574E8E">
        <w:rPr>
          <w:rFonts w:asciiTheme="minorHAnsi" w:hAnsiTheme="minorHAnsi"/>
          <w:lang w:val="gl-ES"/>
        </w:rPr>
        <w:t xml:space="preserve"> para conectarme ao mesmo “ </w:t>
      </w:r>
      <w:r w:rsidR="00574E8E" w:rsidRPr="00574E8E">
        <w:rPr>
          <w:rFonts w:asciiTheme="minorHAnsi" w:hAnsiTheme="minorHAnsi"/>
          <w:i/>
          <w:lang w:val="gl-ES"/>
        </w:rPr>
        <w:t>me pregunto ¿</w:t>
      </w:r>
      <w:proofErr w:type="spellStart"/>
      <w:r w:rsidR="00574E8E" w:rsidRPr="00574E8E">
        <w:rPr>
          <w:rFonts w:asciiTheme="minorHAnsi" w:hAnsiTheme="minorHAnsi"/>
          <w:i/>
          <w:lang w:val="gl-ES"/>
        </w:rPr>
        <w:t>quién</w:t>
      </w:r>
      <w:proofErr w:type="spellEnd"/>
      <w:r w:rsidR="00574E8E" w:rsidRPr="00574E8E">
        <w:rPr>
          <w:rFonts w:asciiTheme="minorHAnsi" w:hAnsiTheme="minorHAnsi"/>
          <w:i/>
          <w:lang w:val="gl-ES"/>
        </w:rPr>
        <w:t xml:space="preserve"> </w:t>
      </w:r>
      <w:proofErr w:type="spellStart"/>
      <w:r w:rsidR="00574E8E" w:rsidRPr="00574E8E">
        <w:rPr>
          <w:rFonts w:asciiTheme="minorHAnsi" w:hAnsiTheme="minorHAnsi"/>
          <w:i/>
          <w:lang w:val="gl-ES"/>
        </w:rPr>
        <w:t>tiene</w:t>
      </w:r>
      <w:proofErr w:type="spellEnd"/>
      <w:r w:rsidR="00574E8E" w:rsidRPr="00574E8E">
        <w:rPr>
          <w:rFonts w:asciiTheme="minorHAnsi" w:hAnsiTheme="minorHAnsi"/>
          <w:i/>
          <w:lang w:val="gl-ES"/>
        </w:rPr>
        <w:t xml:space="preserve"> que abonar los referidos gastos? Como </w:t>
      </w:r>
      <w:proofErr w:type="spellStart"/>
      <w:r w:rsidR="00574E8E" w:rsidRPr="00574E8E">
        <w:rPr>
          <w:rFonts w:asciiTheme="minorHAnsi" w:hAnsiTheme="minorHAnsi"/>
          <w:i/>
          <w:lang w:val="gl-ES"/>
        </w:rPr>
        <w:t>también</w:t>
      </w:r>
      <w:proofErr w:type="spellEnd"/>
      <w:r w:rsidR="00574E8E" w:rsidRPr="00574E8E">
        <w:rPr>
          <w:rFonts w:asciiTheme="minorHAnsi" w:hAnsiTheme="minorHAnsi"/>
          <w:i/>
          <w:lang w:val="gl-ES"/>
        </w:rPr>
        <w:t xml:space="preserve"> los gastos ocasionados por </w:t>
      </w:r>
      <w:proofErr w:type="spellStart"/>
      <w:r w:rsidR="00574E8E" w:rsidRPr="00574E8E">
        <w:rPr>
          <w:rFonts w:asciiTheme="minorHAnsi" w:hAnsiTheme="minorHAnsi"/>
          <w:i/>
          <w:lang w:val="gl-ES"/>
        </w:rPr>
        <w:t>tener</w:t>
      </w:r>
      <w:proofErr w:type="spellEnd"/>
      <w:r w:rsidR="00574E8E" w:rsidRPr="00574E8E">
        <w:rPr>
          <w:rFonts w:asciiTheme="minorHAnsi" w:hAnsiTheme="minorHAnsi"/>
          <w:i/>
          <w:lang w:val="gl-ES"/>
        </w:rPr>
        <w:t xml:space="preserve"> que </w:t>
      </w:r>
      <w:proofErr w:type="spellStart"/>
      <w:r w:rsidR="00574E8E" w:rsidRPr="00574E8E">
        <w:rPr>
          <w:rFonts w:asciiTheme="minorHAnsi" w:hAnsiTheme="minorHAnsi"/>
          <w:i/>
          <w:lang w:val="gl-ES"/>
        </w:rPr>
        <w:t>poner</w:t>
      </w:r>
      <w:proofErr w:type="spellEnd"/>
      <w:r w:rsidR="00574E8E" w:rsidRPr="00574E8E">
        <w:rPr>
          <w:rFonts w:asciiTheme="minorHAnsi" w:hAnsiTheme="minorHAnsi"/>
          <w:i/>
          <w:lang w:val="gl-ES"/>
        </w:rPr>
        <w:t xml:space="preserve"> una </w:t>
      </w:r>
      <w:proofErr w:type="spellStart"/>
      <w:r w:rsidR="00574E8E" w:rsidRPr="00574E8E">
        <w:rPr>
          <w:rFonts w:asciiTheme="minorHAnsi" w:hAnsiTheme="minorHAnsi"/>
          <w:i/>
          <w:lang w:val="gl-ES"/>
        </w:rPr>
        <w:t>nueva</w:t>
      </w:r>
      <w:proofErr w:type="spellEnd"/>
      <w:r w:rsidR="00574E8E" w:rsidRPr="00574E8E">
        <w:rPr>
          <w:rFonts w:asciiTheme="minorHAnsi" w:hAnsiTheme="minorHAnsi"/>
          <w:i/>
          <w:lang w:val="gl-ES"/>
        </w:rPr>
        <w:t xml:space="preserve"> arqueta (acometida) </w:t>
      </w:r>
      <w:proofErr w:type="spellStart"/>
      <w:r w:rsidR="00574E8E" w:rsidRPr="00574E8E">
        <w:rPr>
          <w:rFonts w:asciiTheme="minorHAnsi" w:hAnsiTheme="minorHAnsi"/>
          <w:i/>
          <w:lang w:val="gl-ES"/>
        </w:rPr>
        <w:t>delan</w:t>
      </w:r>
      <w:r w:rsidR="00263565">
        <w:rPr>
          <w:rFonts w:asciiTheme="minorHAnsi" w:hAnsiTheme="minorHAnsi"/>
          <w:i/>
          <w:lang w:val="gl-ES"/>
        </w:rPr>
        <w:t>t</w:t>
      </w:r>
      <w:r w:rsidR="00574E8E" w:rsidRPr="00574E8E">
        <w:rPr>
          <w:rFonts w:asciiTheme="minorHAnsi" w:hAnsiTheme="minorHAnsi"/>
          <w:i/>
          <w:lang w:val="gl-ES"/>
        </w:rPr>
        <w:t>e</w:t>
      </w:r>
      <w:proofErr w:type="spellEnd"/>
      <w:r w:rsidR="00574E8E" w:rsidRPr="00574E8E">
        <w:rPr>
          <w:rFonts w:asciiTheme="minorHAnsi" w:hAnsiTheme="minorHAnsi"/>
          <w:i/>
          <w:lang w:val="gl-ES"/>
        </w:rPr>
        <w:t xml:space="preserve"> de mi domicilio</w:t>
      </w:r>
      <w:r w:rsidR="00574E8E">
        <w:rPr>
          <w:rFonts w:asciiTheme="minorHAnsi" w:hAnsiTheme="minorHAnsi"/>
          <w:i/>
          <w:lang w:val="gl-ES"/>
        </w:rPr>
        <w:t xml:space="preserve">, </w:t>
      </w:r>
      <w:proofErr w:type="spellStart"/>
      <w:r w:rsidR="00574E8E">
        <w:rPr>
          <w:rFonts w:asciiTheme="minorHAnsi" w:hAnsiTheme="minorHAnsi"/>
          <w:i/>
          <w:lang w:val="gl-ES"/>
        </w:rPr>
        <w:t>trabajos</w:t>
      </w:r>
      <w:proofErr w:type="spellEnd"/>
      <w:r w:rsidR="00574E8E">
        <w:rPr>
          <w:rFonts w:asciiTheme="minorHAnsi" w:hAnsiTheme="minorHAnsi"/>
          <w:i/>
          <w:lang w:val="gl-ES"/>
        </w:rPr>
        <w:t xml:space="preserve"> </w:t>
      </w:r>
      <w:proofErr w:type="spellStart"/>
      <w:r w:rsidR="00574E8E">
        <w:rPr>
          <w:rFonts w:asciiTheme="minorHAnsi" w:hAnsiTheme="minorHAnsi"/>
          <w:i/>
          <w:lang w:val="gl-ES"/>
        </w:rPr>
        <w:t>estos</w:t>
      </w:r>
      <w:proofErr w:type="spellEnd"/>
      <w:r w:rsidR="00574E8E">
        <w:rPr>
          <w:rFonts w:asciiTheme="minorHAnsi" w:hAnsiTheme="minorHAnsi"/>
          <w:i/>
          <w:lang w:val="gl-ES"/>
        </w:rPr>
        <w:t xml:space="preserve"> en la vía pública. Así como, ¿</w:t>
      </w:r>
      <w:proofErr w:type="spellStart"/>
      <w:r w:rsidR="00574E8E">
        <w:rPr>
          <w:rFonts w:asciiTheme="minorHAnsi" w:hAnsiTheme="minorHAnsi"/>
          <w:i/>
          <w:lang w:val="gl-ES"/>
        </w:rPr>
        <w:t>quién</w:t>
      </w:r>
      <w:proofErr w:type="spellEnd"/>
      <w:r w:rsidR="00574E8E">
        <w:rPr>
          <w:rFonts w:asciiTheme="minorHAnsi" w:hAnsiTheme="minorHAnsi"/>
          <w:i/>
          <w:lang w:val="gl-ES"/>
        </w:rPr>
        <w:t xml:space="preserve"> dio permiso para colocar una arqueta y el paso de la </w:t>
      </w:r>
      <w:proofErr w:type="spellStart"/>
      <w:r w:rsidR="00574E8E">
        <w:rPr>
          <w:rFonts w:asciiTheme="minorHAnsi" w:hAnsiTheme="minorHAnsi"/>
          <w:i/>
          <w:lang w:val="gl-ES"/>
        </w:rPr>
        <w:t>tubería</w:t>
      </w:r>
      <w:proofErr w:type="spellEnd"/>
      <w:r w:rsidR="00574E8E">
        <w:rPr>
          <w:rFonts w:asciiTheme="minorHAnsi" w:hAnsiTheme="minorHAnsi"/>
          <w:i/>
          <w:lang w:val="gl-ES"/>
        </w:rPr>
        <w:t xml:space="preserve"> de </w:t>
      </w:r>
      <w:proofErr w:type="spellStart"/>
      <w:r w:rsidR="00574E8E">
        <w:rPr>
          <w:rFonts w:asciiTheme="minorHAnsi" w:hAnsiTheme="minorHAnsi"/>
          <w:i/>
          <w:lang w:val="gl-ES"/>
        </w:rPr>
        <w:t>saneamiento</w:t>
      </w:r>
      <w:proofErr w:type="spellEnd"/>
      <w:r w:rsidR="00574E8E">
        <w:rPr>
          <w:rFonts w:asciiTheme="minorHAnsi" w:hAnsiTheme="minorHAnsi"/>
          <w:i/>
          <w:lang w:val="gl-ES"/>
        </w:rPr>
        <w:t xml:space="preserve"> </w:t>
      </w:r>
      <w:proofErr w:type="spellStart"/>
      <w:r w:rsidR="00574E8E">
        <w:rPr>
          <w:rFonts w:asciiTheme="minorHAnsi" w:hAnsiTheme="minorHAnsi"/>
          <w:i/>
          <w:lang w:val="gl-ES"/>
        </w:rPr>
        <w:t>invadiendo</w:t>
      </w:r>
      <w:proofErr w:type="spellEnd"/>
      <w:r w:rsidR="00574E8E">
        <w:rPr>
          <w:rFonts w:asciiTheme="minorHAnsi" w:hAnsiTheme="minorHAnsi"/>
          <w:i/>
          <w:lang w:val="gl-ES"/>
        </w:rPr>
        <w:t xml:space="preserve"> mi </w:t>
      </w:r>
      <w:proofErr w:type="spellStart"/>
      <w:r w:rsidR="00574E8E">
        <w:rPr>
          <w:rFonts w:asciiTheme="minorHAnsi" w:hAnsiTheme="minorHAnsi"/>
          <w:i/>
          <w:lang w:val="gl-ES"/>
        </w:rPr>
        <w:t>propiedad</w:t>
      </w:r>
      <w:proofErr w:type="spellEnd"/>
      <w:r w:rsidR="00574E8E" w:rsidRPr="00574E8E">
        <w:rPr>
          <w:rFonts w:asciiTheme="minorHAnsi" w:hAnsiTheme="minorHAnsi"/>
          <w:i/>
          <w:lang w:val="gl-ES"/>
        </w:rPr>
        <w:t>”.</w:t>
      </w:r>
      <w:r w:rsidR="00574E8E">
        <w:rPr>
          <w:rFonts w:asciiTheme="minorHAnsi" w:hAnsiTheme="minorHAnsi"/>
          <w:i/>
          <w:lang w:val="gl-ES"/>
        </w:rPr>
        <w:t xml:space="preserve"> </w:t>
      </w:r>
    </w:p>
    <w:p w14:paraId="6A1170CC" w14:textId="7D4102DE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escrito viña acompañado de</w:t>
      </w:r>
      <w:r w:rsidR="00574E8E">
        <w:rPr>
          <w:rFonts w:asciiTheme="minorHAnsi" w:hAnsiTheme="minorHAnsi"/>
          <w:lang w:val="gl-ES"/>
        </w:rPr>
        <w:t xml:space="preserve"> </w:t>
      </w:r>
      <w:r w:rsidR="00835D17">
        <w:rPr>
          <w:rFonts w:asciiTheme="minorHAnsi" w:hAnsiTheme="minorHAnsi"/>
          <w:lang w:val="gl-ES"/>
        </w:rPr>
        <w:t>fotocopia da solicitude de 18 de abril de 2017 dirixida ao concello.</w:t>
      </w:r>
    </w:p>
    <w:p w14:paraId="7F41A72C" w14:textId="50BBD30D" w:rsidR="00835D17" w:rsidRPr="00494251" w:rsidRDefault="00835D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Posteriormente, o día </w:t>
      </w:r>
      <w:r w:rsidR="009D4682">
        <w:rPr>
          <w:rFonts w:asciiTheme="minorHAnsi" w:hAnsiTheme="minorHAnsi"/>
          <w:lang w:val="gl-ES"/>
        </w:rPr>
        <w:t xml:space="preserve">13 de xullo de 2017  reclamante indica que o concello non lle contesta e </w:t>
      </w:r>
      <w:r w:rsidR="00A5246C">
        <w:rPr>
          <w:rFonts w:asciiTheme="minorHAnsi" w:hAnsiTheme="minorHAnsi"/>
          <w:lang w:val="gl-ES"/>
        </w:rPr>
        <w:t>que</w:t>
      </w:r>
      <w:r w:rsidR="009D4682">
        <w:rPr>
          <w:rFonts w:asciiTheme="minorHAnsi" w:hAnsiTheme="minorHAnsi"/>
          <w:lang w:val="gl-ES"/>
        </w:rPr>
        <w:t xml:space="preserve"> tivo que xustificar debidamente a propiedade onde o concello </w:t>
      </w:r>
      <w:proofErr w:type="spellStart"/>
      <w:r w:rsidR="009D4682">
        <w:rPr>
          <w:rFonts w:asciiTheme="minorHAnsi" w:hAnsiTheme="minorHAnsi"/>
          <w:lang w:val="gl-ES"/>
        </w:rPr>
        <w:t>arreglou</w:t>
      </w:r>
      <w:proofErr w:type="spellEnd"/>
      <w:r w:rsidR="009D4682">
        <w:rPr>
          <w:rFonts w:asciiTheme="minorHAnsi" w:hAnsiTheme="minorHAnsi"/>
          <w:lang w:val="gl-ES"/>
        </w:rPr>
        <w:t xml:space="preserve"> uns camiños que non son públicos, e que cando lle contestan a documentación non é acorde co solicitado.</w:t>
      </w:r>
    </w:p>
    <w:p w14:paraId="3A2129D0" w14:textId="76570994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835D17">
        <w:rPr>
          <w:rFonts w:asciiTheme="minorHAnsi" w:hAnsiTheme="minorHAnsi"/>
          <w:lang w:val="gl-ES"/>
        </w:rPr>
        <w:t>7 de xullo de 2017</w:t>
      </w:r>
      <w:r w:rsidRPr="00494251">
        <w:rPr>
          <w:rFonts w:asciiTheme="minorHAnsi" w:hAnsiTheme="minorHAnsi"/>
          <w:lang w:val="gl-ES"/>
        </w:rPr>
        <w:t xml:space="preserve"> déuselle traslado da document</w:t>
      </w:r>
      <w:r w:rsidR="00835D17">
        <w:rPr>
          <w:rFonts w:asciiTheme="minorHAnsi" w:hAnsiTheme="minorHAnsi"/>
          <w:lang w:val="gl-ES"/>
        </w:rPr>
        <w:t>ación achegada polo interesado o concello de Cabana de Bergantiños</w:t>
      </w:r>
      <w:r w:rsidRPr="00494251">
        <w:rPr>
          <w:rFonts w:asciiTheme="minorHAnsi" w:hAnsiTheme="minorHAnsi"/>
          <w:lang w:val="gl-ES"/>
        </w:rPr>
        <w:t xml:space="preserve">  para que, en cumprimento da normativa de </w:t>
      </w:r>
      <w:r w:rsidRPr="00494251">
        <w:rPr>
          <w:rFonts w:asciiTheme="minorHAnsi" w:hAnsiTheme="minorHAnsi"/>
          <w:lang w:val="gl-ES"/>
        </w:rPr>
        <w:lastRenderedPageBreak/>
        <w:t xml:space="preserve">transparencia, achegue informe e copia completa e ordenada do expediente. </w:t>
      </w:r>
      <w:r w:rsidR="00835D17">
        <w:rPr>
          <w:rFonts w:asciiTheme="minorHAnsi" w:hAnsiTheme="minorHAnsi"/>
          <w:lang w:val="gl-ES"/>
        </w:rPr>
        <w:t>Este escrito de iniciación indica que o informe solicitado deberá centrarse na existencia da solicitude, os trámites realizados e a información pública obxecto da solicitude tal e como contempla a Lei 1/2016, do 18 de xaneiro.</w:t>
      </w:r>
    </w:p>
    <w:p w14:paraId="254DD307" w14:textId="15C85A8A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</w:t>
      </w:r>
      <w:r w:rsidR="00835D17">
        <w:rPr>
          <w:rFonts w:asciiTheme="minorHAnsi" w:hAnsiTheme="minorHAnsi"/>
          <w:lang w:val="gl-ES"/>
        </w:rPr>
        <w:t xml:space="preserve">e pola administración foi o </w:t>
      </w:r>
      <w:r w:rsidR="009D4682">
        <w:rPr>
          <w:rFonts w:asciiTheme="minorHAnsi" w:hAnsiTheme="minorHAnsi"/>
          <w:lang w:val="gl-ES"/>
        </w:rPr>
        <w:t>11 de xullo de 2017.</w:t>
      </w:r>
    </w:p>
    <w:p w14:paraId="35A56B71" w14:textId="5D3B6C28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825329">
        <w:rPr>
          <w:rFonts w:asciiTheme="minorHAnsi" w:hAnsiTheme="minorHAnsi"/>
          <w:lang w:val="gl-ES"/>
        </w:rPr>
        <w:t>5 de setembro de 2017</w:t>
      </w:r>
      <w:r w:rsidR="009D4682">
        <w:rPr>
          <w:rFonts w:asciiTheme="minorHAnsi" w:hAnsiTheme="minorHAnsi"/>
          <w:lang w:val="gl-ES"/>
        </w:rPr>
        <w:t xml:space="preserve"> se recibiu </w:t>
      </w:r>
      <w:r w:rsidR="00C208EA">
        <w:rPr>
          <w:rFonts w:asciiTheme="minorHAnsi" w:hAnsiTheme="minorHAnsi"/>
          <w:lang w:val="gl-ES"/>
        </w:rPr>
        <w:t>información por parte</w:t>
      </w:r>
      <w:r w:rsidR="009D4682">
        <w:rPr>
          <w:rFonts w:asciiTheme="minorHAnsi" w:hAnsiTheme="minorHAnsi"/>
          <w:lang w:val="gl-ES"/>
        </w:rPr>
        <w:t xml:space="preserve"> do Concello de Cabana de Bergantiños mais</w:t>
      </w:r>
      <w:r w:rsidRPr="00494251">
        <w:rPr>
          <w:rFonts w:asciiTheme="minorHAnsi" w:hAnsiTheme="minorHAnsi"/>
          <w:lang w:val="gl-ES"/>
        </w:rPr>
        <w:t xml:space="preserve"> o expediente elaborado</w:t>
      </w:r>
      <w:r w:rsidR="007233DD">
        <w:rPr>
          <w:rFonts w:asciiTheme="minorHAnsi" w:hAnsiTheme="minorHAnsi"/>
          <w:lang w:val="gl-ES"/>
        </w:rPr>
        <w:t xml:space="preserve"> </w:t>
      </w:r>
      <w:r w:rsidR="009D4682">
        <w:rPr>
          <w:rFonts w:asciiTheme="minorHAnsi" w:hAnsiTheme="minorHAnsi"/>
          <w:lang w:val="gl-ES"/>
        </w:rPr>
        <w:t xml:space="preserve">está incompleto pois falta a solicitude inicial e o acuse de recibo da notificación </w:t>
      </w:r>
      <w:r w:rsidR="00C208EA">
        <w:rPr>
          <w:rFonts w:asciiTheme="minorHAnsi" w:hAnsiTheme="minorHAnsi"/>
          <w:lang w:val="gl-ES"/>
        </w:rPr>
        <w:t xml:space="preserve">da resolución </w:t>
      </w:r>
      <w:r w:rsidR="009D4682">
        <w:rPr>
          <w:rFonts w:asciiTheme="minorHAnsi" w:hAnsiTheme="minorHAnsi"/>
          <w:lang w:val="gl-ES"/>
        </w:rPr>
        <w:t xml:space="preserve">da información </w:t>
      </w:r>
      <w:r w:rsidR="00C208EA">
        <w:rPr>
          <w:rFonts w:asciiTheme="minorHAnsi" w:hAnsiTheme="minorHAnsi"/>
          <w:lang w:val="gl-ES"/>
        </w:rPr>
        <w:t>ao</w:t>
      </w:r>
      <w:r w:rsidR="009D4682">
        <w:rPr>
          <w:rFonts w:asciiTheme="minorHAnsi" w:hAnsiTheme="minorHAnsi"/>
          <w:lang w:val="gl-ES"/>
        </w:rPr>
        <w:t xml:space="preserve"> solicitante </w:t>
      </w:r>
      <w:r w:rsidRPr="00494251">
        <w:rPr>
          <w:rFonts w:asciiTheme="minorHAnsi" w:hAnsiTheme="minorHAnsi"/>
          <w:lang w:val="gl-ES"/>
        </w:rPr>
        <w:t>.</w:t>
      </w:r>
    </w:p>
    <w:p w14:paraId="1DF00DE2" w14:textId="77777777" w:rsidR="00C208EA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informe, en resumo</w:t>
      </w:r>
      <w:r w:rsidR="009D4682">
        <w:rPr>
          <w:rFonts w:asciiTheme="minorHAnsi" w:hAnsiTheme="minorHAnsi"/>
          <w:lang w:val="gl-ES"/>
        </w:rPr>
        <w:t>, indicou simplemente que se remite a copia do expediente e que razóns de escaseza de persoal e acumulación de traballo impediron resolver con anterioridade.</w:t>
      </w:r>
      <w:r w:rsidR="00FB597E">
        <w:rPr>
          <w:rFonts w:asciiTheme="minorHAnsi" w:hAnsiTheme="minorHAnsi"/>
          <w:lang w:val="gl-ES"/>
        </w:rPr>
        <w:t xml:space="preserve"> </w:t>
      </w:r>
    </w:p>
    <w:p w14:paraId="200011C1" w14:textId="7AAAF9AD" w:rsidR="00C208EA" w:rsidRDefault="00C208E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Igualmente </w:t>
      </w:r>
      <w:r w:rsidR="007233DD">
        <w:rPr>
          <w:rFonts w:asciiTheme="minorHAnsi" w:hAnsiTheme="minorHAnsi"/>
          <w:lang w:val="gl-ES"/>
        </w:rPr>
        <w:t xml:space="preserve">se </w:t>
      </w:r>
      <w:r>
        <w:rPr>
          <w:rFonts w:asciiTheme="minorHAnsi" w:hAnsiTheme="minorHAnsi"/>
          <w:lang w:val="gl-ES"/>
        </w:rPr>
        <w:t>achega copia do</w:t>
      </w:r>
      <w:r w:rsidRPr="00494251">
        <w:rPr>
          <w:rFonts w:asciiTheme="minorHAnsi" w:hAnsiTheme="minorHAnsi"/>
          <w:lang w:val="gl-ES"/>
        </w:rPr>
        <w:t xml:space="preserve"> informe</w:t>
      </w:r>
      <w:r>
        <w:rPr>
          <w:rFonts w:asciiTheme="minorHAnsi" w:hAnsiTheme="minorHAnsi"/>
          <w:lang w:val="gl-ES"/>
        </w:rPr>
        <w:t xml:space="preserve"> que foi solicitado á empresa que realizaba as obras </w:t>
      </w:r>
      <w:r w:rsidR="007233DD">
        <w:rPr>
          <w:rFonts w:asciiTheme="minorHAnsi" w:hAnsiTheme="minorHAnsi"/>
          <w:lang w:val="gl-ES"/>
        </w:rPr>
        <w:t>(</w:t>
      </w:r>
      <w:r>
        <w:rPr>
          <w:rFonts w:asciiTheme="minorHAnsi" w:hAnsiTheme="minorHAnsi"/>
          <w:lang w:val="gl-ES"/>
        </w:rPr>
        <w:t>OGP</w:t>
      </w:r>
      <w:r w:rsidR="007233DD">
        <w:rPr>
          <w:rFonts w:asciiTheme="minorHAnsi" w:hAnsiTheme="minorHAnsi"/>
          <w:lang w:val="gl-ES"/>
        </w:rPr>
        <w:t>)</w:t>
      </w:r>
      <w:r>
        <w:rPr>
          <w:rFonts w:asciiTheme="minorHAnsi" w:hAnsiTheme="minorHAnsi"/>
          <w:lang w:val="gl-ES"/>
        </w:rPr>
        <w:t xml:space="preserve"> e </w:t>
      </w:r>
      <w:r w:rsidR="007233DD">
        <w:rPr>
          <w:rFonts w:asciiTheme="minorHAnsi" w:hAnsiTheme="minorHAnsi"/>
          <w:lang w:val="gl-ES"/>
        </w:rPr>
        <w:t>a notificación ao solicitante, sen acuse de recibo, da resolución do concello en base ao informe desa empresa</w:t>
      </w:r>
      <w:r>
        <w:rPr>
          <w:rFonts w:asciiTheme="minorHAnsi" w:hAnsiTheme="minorHAnsi"/>
          <w:lang w:val="gl-ES"/>
        </w:rPr>
        <w:t>. A petición faise desde o concello nos seguintes termos:</w:t>
      </w:r>
    </w:p>
    <w:p w14:paraId="716CFF5C" w14:textId="77777777" w:rsidR="00263565" w:rsidRDefault="00C208EA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t>Hai unha solicitude de información que pide “</w:t>
      </w:r>
      <w:r>
        <w:rPr>
          <w:rFonts w:asciiTheme="minorHAnsi" w:hAnsiTheme="minorHAnsi"/>
          <w:i/>
          <w:lang w:val="gl-ES"/>
        </w:rPr>
        <w:t xml:space="preserve">información en relación con el </w:t>
      </w:r>
      <w:proofErr w:type="spellStart"/>
      <w:r>
        <w:rPr>
          <w:rFonts w:asciiTheme="minorHAnsi" w:hAnsiTheme="minorHAnsi"/>
          <w:i/>
          <w:lang w:val="gl-ES"/>
        </w:rPr>
        <w:t>saneamiento</w:t>
      </w:r>
      <w:proofErr w:type="spellEnd"/>
      <w:r>
        <w:rPr>
          <w:rFonts w:asciiTheme="minorHAnsi" w:hAnsiTheme="minorHAnsi"/>
          <w:i/>
          <w:lang w:val="gl-ES"/>
        </w:rPr>
        <w:t xml:space="preserve"> que se está realizando en </w:t>
      </w:r>
      <w:proofErr w:type="spellStart"/>
      <w:r>
        <w:rPr>
          <w:rFonts w:asciiTheme="minorHAnsi" w:hAnsiTheme="minorHAnsi"/>
          <w:i/>
          <w:lang w:val="gl-ES"/>
        </w:rPr>
        <w:t>Nantón</w:t>
      </w:r>
      <w:proofErr w:type="spellEnd"/>
      <w:r>
        <w:rPr>
          <w:rFonts w:asciiTheme="minorHAnsi" w:hAnsiTheme="minorHAnsi"/>
          <w:i/>
          <w:lang w:val="gl-ES"/>
        </w:rPr>
        <w:t xml:space="preserve">; </w:t>
      </w:r>
      <w:proofErr w:type="spellStart"/>
      <w:r>
        <w:rPr>
          <w:rFonts w:asciiTheme="minorHAnsi" w:hAnsiTheme="minorHAnsi"/>
          <w:i/>
          <w:lang w:val="gl-ES"/>
        </w:rPr>
        <w:t>ya</w:t>
      </w:r>
      <w:proofErr w:type="spellEnd"/>
      <w:r>
        <w:rPr>
          <w:rFonts w:asciiTheme="minorHAnsi" w:hAnsiTheme="minorHAnsi"/>
          <w:i/>
          <w:lang w:val="gl-ES"/>
        </w:rPr>
        <w:t xml:space="preserve"> que </w:t>
      </w:r>
      <w:proofErr w:type="spellStart"/>
      <w:r>
        <w:rPr>
          <w:rFonts w:asciiTheme="minorHAnsi" w:hAnsiTheme="minorHAnsi"/>
          <w:i/>
          <w:lang w:val="gl-ES"/>
        </w:rPr>
        <w:t>desconozco</w:t>
      </w:r>
      <w:proofErr w:type="spellEnd"/>
      <w:r>
        <w:rPr>
          <w:rFonts w:asciiTheme="minorHAnsi" w:hAnsiTheme="minorHAnsi"/>
          <w:i/>
          <w:lang w:val="gl-ES"/>
        </w:rPr>
        <w:t xml:space="preserve"> si el </w:t>
      </w:r>
      <w:proofErr w:type="spellStart"/>
      <w:r>
        <w:rPr>
          <w:rFonts w:asciiTheme="minorHAnsi" w:hAnsiTheme="minorHAnsi"/>
          <w:i/>
          <w:lang w:val="gl-ES"/>
        </w:rPr>
        <w:t>alcantarillado</w:t>
      </w:r>
      <w:proofErr w:type="spellEnd"/>
      <w:r>
        <w:rPr>
          <w:rFonts w:asciiTheme="minorHAnsi" w:hAnsiTheme="minorHAnsi"/>
          <w:i/>
          <w:lang w:val="gl-ES"/>
        </w:rPr>
        <w:t xml:space="preserve"> que se está realizando a mis </w:t>
      </w:r>
      <w:proofErr w:type="spellStart"/>
      <w:r>
        <w:rPr>
          <w:rFonts w:asciiTheme="minorHAnsi" w:hAnsiTheme="minorHAnsi"/>
          <w:i/>
          <w:lang w:val="gl-ES"/>
        </w:rPr>
        <w:t>vecinos</w:t>
      </w:r>
      <w:proofErr w:type="spellEnd"/>
      <w:r>
        <w:rPr>
          <w:rFonts w:asciiTheme="minorHAnsi" w:hAnsiTheme="minorHAnsi"/>
          <w:i/>
          <w:lang w:val="gl-ES"/>
        </w:rPr>
        <w:t xml:space="preserve"> está sometido a </w:t>
      </w:r>
      <w:proofErr w:type="spellStart"/>
      <w:r>
        <w:rPr>
          <w:rFonts w:asciiTheme="minorHAnsi" w:hAnsiTheme="minorHAnsi"/>
          <w:i/>
          <w:lang w:val="gl-ES"/>
        </w:rPr>
        <w:t>tasas</w:t>
      </w:r>
      <w:proofErr w:type="spellEnd"/>
      <w:r>
        <w:rPr>
          <w:rFonts w:asciiTheme="minorHAnsi" w:hAnsiTheme="minorHAnsi"/>
          <w:i/>
          <w:lang w:val="gl-ES"/>
        </w:rPr>
        <w:t xml:space="preserve"> o está financiado en parte por la </w:t>
      </w:r>
      <w:proofErr w:type="spellStart"/>
      <w:r>
        <w:rPr>
          <w:rFonts w:asciiTheme="minorHAnsi" w:hAnsiTheme="minorHAnsi"/>
          <w:i/>
          <w:lang w:val="gl-ES"/>
        </w:rPr>
        <w:t>entidad</w:t>
      </w:r>
      <w:proofErr w:type="spellEnd"/>
      <w:r>
        <w:rPr>
          <w:rFonts w:asciiTheme="minorHAnsi" w:hAnsiTheme="minorHAnsi"/>
          <w:i/>
          <w:lang w:val="gl-ES"/>
        </w:rPr>
        <w:t xml:space="preserve"> local u </w:t>
      </w:r>
      <w:proofErr w:type="spellStart"/>
      <w:r>
        <w:rPr>
          <w:rFonts w:asciiTheme="minorHAnsi" w:hAnsiTheme="minorHAnsi"/>
          <w:i/>
          <w:lang w:val="gl-ES"/>
        </w:rPr>
        <w:t>otro</w:t>
      </w:r>
      <w:proofErr w:type="spellEnd"/>
      <w:r>
        <w:rPr>
          <w:rFonts w:asciiTheme="minorHAnsi" w:hAnsiTheme="minorHAnsi"/>
          <w:i/>
          <w:lang w:val="gl-ES"/>
        </w:rPr>
        <w:t xml:space="preserve"> organismo público </w:t>
      </w:r>
      <w:proofErr w:type="spellStart"/>
      <w:r>
        <w:rPr>
          <w:rFonts w:asciiTheme="minorHAnsi" w:hAnsiTheme="minorHAnsi"/>
          <w:i/>
          <w:lang w:val="gl-ES"/>
        </w:rPr>
        <w:t>ya</w:t>
      </w:r>
      <w:proofErr w:type="spellEnd"/>
      <w:r>
        <w:rPr>
          <w:rFonts w:asciiTheme="minorHAnsi" w:hAnsiTheme="minorHAnsi"/>
          <w:i/>
          <w:lang w:val="gl-ES"/>
        </w:rPr>
        <w:t xml:space="preserve"> que </w:t>
      </w:r>
      <w:proofErr w:type="spellStart"/>
      <w:r>
        <w:rPr>
          <w:rFonts w:asciiTheme="minorHAnsi" w:hAnsiTheme="minorHAnsi"/>
          <w:i/>
          <w:lang w:val="gl-ES"/>
        </w:rPr>
        <w:t>mayoritariamente</w:t>
      </w:r>
      <w:proofErr w:type="spellEnd"/>
      <w:r>
        <w:rPr>
          <w:rFonts w:asciiTheme="minorHAnsi" w:hAnsiTheme="minorHAnsi"/>
          <w:i/>
          <w:lang w:val="gl-ES"/>
        </w:rPr>
        <w:t xml:space="preserve"> me </w:t>
      </w:r>
      <w:proofErr w:type="spellStart"/>
      <w:r>
        <w:rPr>
          <w:rFonts w:asciiTheme="minorHAnsi" w:hAnsiTheme="minorHAnsi"/>
          <w:i/>
          <w:lang w:val="gl-ES"/>
        </w:rPr>
        <w:t>manifiestan</w:t>
      </w:r>
      <w:proofErr w:type="spellEnd"/>
      <w:r>
        <w:rPr>
          <w:rFonts w:asciiTheme="minorHAnsi" w:hAnsiTheme="minorHAnsi"/>
          <w:i/>
          <w:lang w:val="gl-ES"/>
        </w:rPr>
        <w:t xml:space="preserve"> los beneficiados del </w:t>
      </w:r>
      <w:proofErr w:type="spellStart"/>
      <w:r>
        <w:rPr>
          <w:rFonts w:asciiTheme="minorHAnsi" w:hAnsiTheme="minorHAnsi"/>
          <w:i/>
          <w:lang w:val="gl-ES"/>
        </w:rPr>
        <w:t>mismo</w:t>
      </w:r>
      <w:proofErr w:type="spellEnd"/>
      <w:r>
        <w:rPr>
          <w:rFonts w:asciiTheme="minorHAnsi" w:hAnsiTheme="minorHAnsi"/>
          <w:i/>
          <w:lang w:val="gl-ES"/>
        </w:rPr>
        <w:t xml:space="preserve"> que es </w:t>
      </w:r>
      <w:proofErr w:type="spellStart"/>
      <w:r>
        <w:rPr>
          <w:rFonts w:asciiTheme="minorHAnsi" w:hAnsiTheme="minorHAnsi"/>
          <w:i/>
          <w:lang w:val="gl-ES"/>
        </w:rPr>
        <w:t>gratuito</w:t>
      </w:r>
      <w:proofErr w:type="spellEnd"/>
      <w:r>
        <w:rPr>
          <w:rFonts w:asciiTheme="minorHAnsi" w:hAnsiTheme="minorHAnsi"/>
          <w:i/>
          <w:lang w:val="gl-ES"/>
        </w:rPr>
        <w:t xml:space="preserve">. Así </w:t>
      </w:r>
      <w:proofErr w:type="spellStart"/>
      <w:r>
        <w:rPr>
          <w:rFonts w:asciiTheme="minorHAnsi" w:hAnsiTheme="minorHAnsi"/>
          <w:i/>
          <w:lang w:val="gl-ES"/>
        </w:rPr>
        <w:t>también</w:t>
      </w:r>
      <w:proofErr w:type="spellEnd"/>
      <w:r>
        <w:rPr>
          <w:rFonts w:asciiTheme="minorHAnsi" w:hAnsiTheme="minorHAnsi"/>
          <w:i/>
          <w:lang w:val="gl-ES"/>
        </w:rPr>
        <w:t xml:space="preserve"> </w:t>
      </w:r>
      <w:proofErr w:type="spellStart"/>
      <w:r>
        <w:rPr>
          <w:rFonts w:asciiTheme="minorHAnsi" w:hAnsiTheme="minorHAnsi"/>
          <w:i/>
          <w:lang w:val="gl-ES"/>
        </w:rPr>
        <w:t>al</w:t>
      </w:r>
      <w:proofErr w:type="spellEnd"/>
      <w:r>
        <w:rPr>
          <w:rFonts w:asciiTheme="minorHAnsi" w:hAnsiTheme="minorHAnsi"/>
          <w:i/>
          <w:lang w:val="gl-ES"/>
        </w:rPr>
        <w:t xml:space="preserve"> </w:t>
      </w:r>
      <w:proofErr w:type="spellStart"/>
      <w:r>
        <w:rPr>
          <w:rFonts w:asciiTheme="minorHAnsi" w:hAnsiTheme="minorHAnsi"/>
          <w:i/>
          <w:lang w:val="gl-ES"/>
        </w:rPr>
        <w:t>ener</w:t>
      </w:r>
      <w:proofErr w:type="spellEnd"/>
      <w:r>
        <w:rPr>
          <w:rFonts w:asciiTheme="minorHAnsi" w:hAnsiTheme="minorHAnsi"/>
          <w:i/>
          <w:lang w:val="gl-ES"/>
        </w:rPr>
        <w:t xml:space="preserve"> que cruzar la vía pública las </w:t>
      </w:r>
      <w:proofErr w:type="spellStart"/>
      <w:r>
        <w:rPr>
          <w:rFonts w:asciiTheme="minorHAnsi" w:hAnsiTheme="minorHAnsi"/>
          <w:i/>
          <w:lang w:val="gl-ES"/>
        </w:rPr>
        <w:t>tuberías</w:t>
      </w:r>
      <w:proofErr w:type="spellEnd"/>
      <w:r>
        <w:rPr>
          <w:rFonts w:asciiTheme="minorHAnsi" w:hAnsiTheme="minorHAnsi"/>
          <w:i/>
          <w:lang w:val="gl-ES"/>
        </w:rPr>
        <w:t xml:space="preserve"> para conectarme </w:t>
      </w:r>
      <w:proofErr w:type="spellStart"/>
      <w:r>
        <w:rPr>
          <w:rFonts w:asciiTheme="minorHAnsi" w:hAnsiTheme="minorHAnsi"/>
          <w:i/>
          <w:lang w:val="gl-ES"/>
        </w:rPr>
        <w:t>al</w:t>
      </w:r>
      <w:proofErr w:type="spellEnd"/>
      <w:r>
        <w:rPr>
          <w:rFonts w:asciiTheme="minorHAnsi" w:hAnsiTheme="minorHAnsi"/>
          <w:i/>
          <w:lang w:val="gl-ES"/>
        </w:rPr>
        <w:t xml:space="preserve"> </w:t>
      </w:r>
      <w:proofErr w:type="spellStart"/>
      <w:r>
        <w:rPr>
          <w:rFonts w:asciiTheme="minorHAnsi" w:hAnsiTheme="minorHAnsi"/>
          <w:i/>
          <w:lang w:val="gl-ES"/>
        </w:rPr>
        <w:t>mismo</w:t>
      </w:r>
      <w:proofErr w:type="spellEnd"/>
      <w:r>
        <w:rPr>
          <w:rFonts w:asciiTheme="minorHAnsi" w:hAnsiTheme="minorHAnsi"/>
          <w:i/>
          <w:lang w:val="gl-ES"/>
        </w:rPr>
        <w:t>, me pregunto, ¿</w:t>
      </w:r>
      <w:proofErr w:type="spellStart"/>
      <w:r>
        <w:rPr>
          <w:rFonts w:asciiTheme="minorHAnsi" w:hAnsiTheme="minorHAnsi"/>
          <w:i/>
          <w:lang w:val="gl-ES"/>
        </w:rPr>
        <w:t>quién</w:t>
      </w:r>
      <w:proofErr w:type="spellEnd"/>
      <w:r>
        <w:rPr>
          <w:rFonts w:asciiTheme="minorHAnsi" w:hAnsiTheme="minorHAnsi"/>
          <w:i/>
          <w:lang w:val="gl-ES"/>
        </w:rPr>
        <w:t xml:space="preserve"> debe abonar los referidos gastos? Como </w:t>
      </w:r>
      <w:proofErr w:type="spellStart"/>
      <w:r>
        <w:rPr>
          <w:rFonts w:asciiTheme="minorHAnsi" w:hAnsiTheme="minorHAnsi"/>
          <w:i/>
          <w:lang w:val="gl-ES"/>
        </w:rPr>
        <w:t>también</w:t>
      </w:r>
      <w:proofErr w:type="spellEnd"/>
      <w:r>
        <w:rPr>
          <w:rFonts w:asciiTheme="minorHAnsi" w:hAnsiTheme="minorHAnsi"/>
          <w:i/>
          <w:lang w:val="gl-ES"/>
        </w:rPr>
        <w:t xml:space="preserve"> los gastos ocasionados por </w:t>
      </w:r>
      <w:proofErr w:type="spellStart"/>
      <w:r>
        <w:rPr>
          <w:rFonts w:asciiTheme="minorHAnsi" w:hAnsiTheme="minorHAnsi"/>
          <w:i/>
          <w:lang w:val="gl-ES"/>
        </w:rPr>
        <w:t>tener</w:t>
      </w:r>
      <w:proofErr w:type="spellEnd"/>
      <w:r>
        <w:rPr>
          <w:rFonts w:asciiTheme="minorHAnsi" w:hAnsiTheme="minorHAnsi"/>
          <w:i/>
          <w:lang w:val="gl-ES"/>
        </w:rPr>
        <w:t xml:space="preserve"> que </w:t>
      </w:r>
      <w:proofErr w:type="spellStart"/>
      <w:r>
        <w:rPr>
          <w:rFonts w:asciiTheme="minorHAnsi" w:hAnsiTheme="minorHAnsi"/>
          <w:i/>
          <w:lang w:val="gl-ES"/>
        </w:rPr>
        <w:t>poner</w:t>
      </w:r>
      <w:proofErr w:type="spellEnd"/>
      <w:r>
        <w:rPr>
          <w:rFonts w:asciiTheme="minorHAnsi" w:hAnsiTheme="minorHAnsi"/>
          <w:i/>
          <w:lang w:val="gl-ES"/>
        </w:rPr>
        <w:t xml:space="preserve"> una </w:t>
      </w:r>
      <w:proofErr w:type="spellStart"/>
      <w:r>
        <w:rPr>
          <w:rFonts w:asciiTheme="minorHAnsi" w:hAnsiTheme="minorHAnsi"/>
          <w:i/>
          <w:lang w:val="gl-ES"/>
        </w:rPr>
        <w:t>nueva</w:t>
      </w:r>
      <w:proofErr w:type="spellEnd"/>
      <w:r>
        <w:rPr>
          <w:rFonts w:asciiTheme="minorHAnsi" w:hAnsiTheme="minorHAnsi"/>
          <w:i/>
          <w:lang w:val="gl-ES"/>
        </w:rPr>
        <w:t xml:space="preserve"> arqueta (acometida)</w:t>
      </w:r>
      <w:proofErr w:type="spellStart"/>
      <w:r>
        <w:rPr>
          <w:rFonts w:asciiTheme="minorHAnsi" w:hAnsiTheme="minorHAnsi"/>
          <w:i/>
          <w:lang w:val="gl-ES"/>
        </w:rPr>
        <w:t>delante</w:t>
      </w:r>
      <w:proofErr w:type="spellEnd"/>
      <w:r>
        <w:rPr>
          <w:rFonts w:asciiTheme="minorHAnsi" w:hAnsiTheme="minorHAnsi"/>
          <w:i/>
          <w:lang w:val="gl-ES"/>
        </w:rPr>
        <w:t xml:space="preserve"> de mi domicilio, </w:t>
      </w:r>
      <w:proofErr w:type="spellStart"/>
      <w:r>
        <w:rPr>
          <w:rFonts w:asciiTheme="minorHAnsi" w:hAnsiTheme="minorHAnsi"/>
          <w:i/>
          <w:lang w:val="gl-ES"/>
        </w:rPr>
        <w:t>trabajos</w:t>
      </w:r>
      <w:proofErr w:type="spellEnd"/>
      <w:r>
        <w:rPr>
          <w:rFonts w:asciiTheme="minorHAnsi" w:hAnsiTheme="minorHAnsi"/>
          <w:i/>
          <w:lang w:val="gl-ES"/>
        </w:rPr>
        <w:t xml:space="preserve"> </w:t>
      </w:r>
      <w:proofErr w:type="spellStart"/>
      <w:r>
        <w:rPr>
          <w:rFonts w:asciiTheme="minorHAnsi" w:hAnsiTheme="minorHAnsi"/>
          <w:i/>
          <w:lang w:val="gl-ES"/>
        </w:rPr>
        <w:t>estos</w:t>
      </w:r>
      <w:proofErr w:type="spellEnd"/>
      <w:r>
        <w:rPr>
          <w:rFonts w:asciiTheme="minorHAnsi" w:hAnsiTheme="minorHAnsi"/>
          <w:i/>
          <w:lang w:val="gl-ES"/>
        </w:rPr>
        <w:t xml:space="preserve"> en la vía pública</w:t>
      </w:r>
      <w:r w:rsidR="00263565">
        <w:rPr>
          <w:rFonts w:asciiTheme="minorHAnsi" w:hAnsiTheme="minorHAnsi"/>
          <w:i/>
          <w:lang w:val="gl-ES"/>
        </w:rPr>
        <w:t>.</w:t>
      </w:r>
    </w:p>
    <w:p w14:paraId="1FAF3722" w14:textId="77777777" w:rsidR="00263565" w:rsidRDefault="0026356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i/>
          <w:lang w:val="gl-ES"/>
        </w:rPr>
        <w:t>Ós efectos de dar resposta á mesma, solicítase se informe sobre os seguintes aspectos:</w:t>
      </w:r>
    </w:p>
    <w:p w14:paraId="7C29F03B" w14:textId="77777777" w:rsidR="00263565" w:rsidRDefault="0026356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i/>
          <w:lang w:val="gl-ES"/>
        </w:rPr>
        <w:t>1.- condicións para realizar á acometida á rede de saneamento de A Cuncha-Nantón por parte dos veciños.</w:t>
      </w:r>
    </w:p>
    <w:p w14:paraId="27D89F0D" w14:textId="77777777" w:rsidR="00263565" w:rsidRDefault="0026356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i/>
          <w:lang w:val="gl-ES"/>
        </w:rPr>
        <w:t>2.- trámites a realizar para a conexión.</w:t>
      </w:r>
    </w:p>
    <w:p w14:paraId="18A46889" w14:textId="3AF57CF7" w:rsidR="00263565" w:rsidRDefault="0026356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i/>
          <w:lang w:val="gl-ES"/>
        </w:rPr>
        <w:t>3.- Custo económico para os veciños da realización da acometida.</w:t>
      </w:r>
    </w:p>
    <w:p w14:paraId="02E6A97D" w14:textId="31CF84DC" w:rsidR="00C208EA" w:rsidRPr="00C208EA" w:rsidRDefault="0026356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i/>
          <w:lang w:val="gl-ES"/>
        </w:rPr>
        <w:t xml:space="preserve">4.- Calquera outro aspecto que se estime relevante para dar resposta á </w:t>
      </w:r>
      <w:proofErr w:type="spellStart"/>
      <w:r>
        <w:rPr>
          <w:rFonts w:asciiTheme="minorHAnsi" w:hAnsiTheme="minorHAnsi"/>
          <w:i/>
          <w:lang w:val="gl-ES"/>
        </w:rPr>
        <w:t>solicitudede</w:t>
      </w:r>
      <w:proofErr w:type="spellEnd"/>
      <w:r>
        <w:rPr>
          <w:rFonts w:asciiTheme="minorHAnsi" w:hAnsiTheme="minorHAnsi"/>
          <w:i/>
          <w:lang w:val="gl-ES"/>
        </w:rPr>
        <w:t xml:space="preserve"> información indicada</w:t>
      </w:r>
      <w:r w:rsidR="00C208EA">
        <w:rPr>
          <w:rFonts w:asciiTheme="minorHAnsi" w:hAnsiTheme="minorHAnsi"/>
          <w:i/>
          <w:lang w:val="gl-ES"/>
        </w:rPr>
        <w:t>”.</w:t>
      </w:r>
    </w:p>
    <w:p w14:paraId="261794DC" w14:textId="4B5A2605" w:rsidR="00AA5EEF" w:rsidRPr="00494251" w:rsidRDefault="00FB597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escrito </w:t>
      </w:r>
      <w:r w:rsidR="00263565">
        <w:rPr>
          <w:rFonts w:asciiTheme="minorHAnsi" w:hAnsiTheme="minorHAnsi"/>
          <w:lang w:val="gl-ES"/>
        </w:rPr>
        <w:t>da empresa</w:t>
      </w:r>
      <w:r w:rsidR="007233DD">
        <w:rPr>
          <w:rFonts w:asciiTheme="minorHAnsi" w:hAnsiTheme="minorHAnsi"/>
          <w:lang w:val="gl-ES"/>
        </w:rPr>
        <w:t xml:space="preserve"> OGP pola súa parte</w:t>
      </w:r>
      <w:r w:rsidR="00263565">
        <w:rPr>
          <w:rFonts w:asciiTheme="minorHAnsi" w:hAnsiTheme="minorHAnsi"/>
          <w:lang w:val="gl-ES"/>
        </w:rPr>
        <w:t>,</w:t>
      </w:r>
      <w:r>
        <w:rPr>
          <w:rFonts w:asciiTheme="minorHAnsi" w:hAnsiTheme="minorHAnsi"/>
          <w:lang w:val="gl-ES"/>
        </w:rPr>
        <w:t xml:space="preserve"> recolle os artigos 31 e seguintes do Regulamento do servizo municipal de abastecemento de auga e saneamento do concello de Cabana de Bergantiños, publicado no BOP 192, de 9 de outubro de 2013. Artigos que se ocupan das </w:t>
      </w:r>
      <w:r>
        <w:rPr>
          <w:rFonts w:asciiTheme="minorHAnsi" w:hAnsiTheme="minorHAnsi"/>
          <w:lang w:val="gl-ES"/>
        </w:rPr>
        <w:lastRenderedPageBreak/>
        <w:t xml:space="preserve">condicións para realizar </w:t>
      </w:r>
      <w:r w:rsidR="007233DD">
        <w:rPr>
          <w:rFonts w:asciiTheme="minorHAnsi" w:hAnsiTheme="minorHAnsi"/>
          <w:lang w:val="gl-ES"/>
        </w:rPr>
        <w:t>unha</w:t>
      </w:r>
      <w:r>
        <w:rPr>
          <w:rFonts w:asciiTheme="minorHAnsi" w:hAnsiTheme="minorHAnsi"/>
          <w:lang w:val="gl-ES"/>
        </w:rPr>
        <w:t xml:space="preserve"> acometida da rede de saneamento</w:t>
      </w:r>
      <w:r w:rsidR="007233DD">
        <w:rPr>
          <w:rFonts w:asciiTheme="minorHAnsi" w:hAnsiTheme="minorHAnsi"/>
          <w:lang w:val="gl-ES"/>
        </w:rPr>
        <w:t>, neste caso a</w:t>
      </w:r>
      <w:r>
        <w:rPr>
          <w:rFonts w:asciiTheme="minorHAnsi" w:hAnsiTheme="minorHAnsi"/>
          <w:lang w:val="gl-ES"/>
        </w:rPr>
        <w:t xml:space="preserve"> de a Cuncha-Nantón por parte dos veciños.</w:t>
      </w: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63CA056F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</w:t>
      </w:r>
      <w:r w:rsidR="009771DE">
        <w:rPr>
          <w:rFonts w:ascii="Calibri" w:hAnsi="Calibri"/>
          <w:lang w:val="gl-ES"/>
        </w:rPr>
        <w:t>19/2013, do 9 de decembro</w:t>
      </w:r>
      <w:r w:rsidRPr="003C2769">
        <w:rPr>
          <w:rFonts w:ascii="Calibri" w:hAnsi="Calibri"/>
          <w:lang w:val="gl-ES"/>
        </w:rPr>
        <w:t xml:space="preserve">, </w:t>
      </w:r>
      <w:r>
        <w:rPr>
          <w:rFonts w:ascii="Calibri" w:hAnsi="Calibri"/>
          <w:lang w:val="gl-ES"/>
        </w:rPr>
        <w:t xml:space="preserve">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E51E026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</w:t>
      </w:r>
      <w:r w:rsidR="009771DE">
        <w:rPr>
          <w:rFonts w:ascii="Calibri" w:hAnsi="Calibri"/>
          <w:lang w:val="gl-ES"/>
        </w:rPr>
        <w:t>19/2013, do 9 de decembro, do 9 de decembro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 xml:space="preserve">pola Lei </w:t>
      </w:r>
      <w:r w:rsidR="009771DE">
        <w:rPr>
          <w:rFonts w:ascii="Calibri" w:hAnsi="Calibri"/>
          <w:lang w:val="gl-ES"/>
        </w:rPr>
        <w:t xml:space="preserve">1/2016, do 18 de xaneiro </w:t>
      </w:r>
      <w:r w:rsidRPr="00494251">
        <w:rPr>
          <w:rFonts w:ascii="Calibri" w:hAnsi="Calibri"/>
          <w:lang w:val="gl-ES"/>
        </w:rPr>
        <w:t>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BF63DDA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28 da Lei </w:t>
      </w:r>
      <w:r w:rsidR="009771DE">
        <w:rPr>
          <w:rFonts w:ascii="Calibri" w:hAnsi="Calibri"/>
          <w:lang w:val="gl-ES"/>
        </w:rPr>
        <w:t xml:space="preserve">1/2016, do 18 de xaneiro, </w:t>
      </w:r>
      <w:r>
        <w:rPr>
          <w:rFonts w:ascii="Calibri" w:hAnsi="Calibri"/>
          <w:lang w:val="gl-ES"/>
        </w:rPr>
        <w:t>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4AB6B0AD" w14:textId="3F77F6A2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disposición adicional </w:t>
      </w:r>
      <w:r w:rsidR="00860C8A">
        <w:rPr>
          <w:rFonts w:ascii="Calibri" w:hAnsi="Calibri"/>
          <w:lang w:val="gl-ES"/>
        </w:rPr>
        <w:t>quinta</w:t>
      </w:r>
      <w:r>
        <w:rPr>
          <w:rFonts w:ascii="Calibri" w:hAnsi="Calibri"/>
          <w:lang w:val="gl-ES"/>
        </w:rPr>
        <w:t xml:space="preserve"> da lei establece que resolver esas reclamacións</w:t>
      </w:r>
      <w:r w:rsidRPr="003C2769">
        <w:rPr>
          <w:rFonts w:ascii="Calibri" w:hAnsi="Calibri"/>
          <w:lang w:val="gl-ES"/>
        </w:rPr>
        <w:t xml:space="preserve"> corresponderá, no suposto de resolucións ditadas polas entidades locais de Galicia, ao Valedor d</w:t>
      </w:r>
      <w:r>
        <w:rPr>
          <w:rFonts w:ascii="Calibri" w:hAnsi="Calibri"/>
          <w:lang w:val="gl-ES"/>
        </w:rPr>
        <w:t xml:space="preserve">o Pobo, </w:t>
      </w:r>
      <w:r w:rsidRPr="003C2769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>o que adscríbese a</w:t>
      </w:r>
      <w:r w:rsidRPr="003C2769">
        <w:rPr>
          <w:rFonts w:ascii="Calibri" w:hAnsi="Calibri"/>
          <w:lang w:val="gl-ES"/>
        </w:rPr>
        <w:t xml:space="preserve"> Comisión da Transparencia</w:t>
      </w:r>
      <w:r>
        <w:rPr>
          <w:rFonts w:ascii="Calibri" w:hAnsi="Calibri"/>
          <w:lang w:val="gl-ES"/>
        </w:rPr>
        <w:t>, que por tanto é a competente</w:t>
      </w:r>
      <w:r w:rsidRPr="003C2769">
        <w:rPr>
          <w:rFonts w:ascii="Calibri" w:hAnsi="Calibri"/>
          <w:lang w:val="gl-ES"/>
        </w:rPr>
        <w:t>.</w:t>
      </w:r>
    </w:p>
    <w:p w14:paraId="1D65C729" w14:textId="77777777" w:rsidR="00142F5F" w:rsidRPr="003C2769" w:rsidRDefault="00142F5F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250052EE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 xml:space="preserve">3 da Lei </w:t>
      </w:r>
      <w:r w:rsidR="009771DE">
        <w:rPr>
          <w:rFonts w:ascii="Calibri" w:hAnsi="Calibri"/>
          <w:lang w:val="gl-ES"/>
        </w:rPr>
        <w:t>1/2016, do 18 de xaneiro</w:t>
      </w:r>
      <w:r>
        <w:rPr>
          <w:rFonts w:ascii="Calibri" w:hAnsi="Calibri"/>
          <w:lang w:val="gl-ES"/>
        </w:rPr>
        <w:t xml:space="preserve">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 xml:space="preserve">tigo 24 da Lei </w:t>
      </w:r>
      <w:r w:rsidR="009771DE">
        <w:rPr>
          <w:rFonts w:ascii="Calibri" w:hAnsi="Calibri"/>
          <w:lang w:val="gl-ES"/>
        </w:rPr>
        <w:t>19/2013, do 9 de decembro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lastRenderedPageBreak/>
        <w:t>Terceiro. Dereito de acceso á información pública</w:t>
      </w:r>
    </w:p>
    <w:p w14:paraId="72111933" w14:textId="187A4935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 xml:space="preserve">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B69BFC3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 xml:space="preserve">tigo 12 da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Análise do expediente</w:t>
      </w:r>
    </w:p>
    <w:p w14:paraId="7B9DE6A3" w14:textId="68ECC9BA" w:rsidR="00D405CB" w:rsidRDefault="00D405CB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exercicio do dereito de acceso á información pública se inicia sempre por unha solicitude de acceso á información</w:t>
      </w:r>
      <w:r w:rsidR="00EF0E5B">
        <w:rPr>
          <w:rFonts w:ascii="Calibri" w:hAnsi="Calibri"/>
          <w:lang w:val="gl-ES"/>
        </w:rPr>
        <w:t xml:space="preserve">, a normativa citada polo interesado na súa solicitude ante o concello é a básica de réxime local, todos eles artigos xenéricos que recollen a potestade de </w:t>
      </w:r>
      <w:proofErr w:type="spellStart"/>
      <w:r w:rsidR="00EF0E5B">
        <w:rPr>
          <w:rFonts w:ascii="Calibri" w:hAnsi="Calibri"/>
          <w:lang w:val="gl-ES"/>
        </w:rPr>
        <w:t>autoorganización</w:t>
      </w:r>
      <w:proofErr w:type="spellEnd"/>
      <w:r w:rsidR="00EF0E5B">
        <w:rPr>
          <w:rFonts w:ascii="Calibri" w:hAnsi="Calibri"/>
          <w:lang w:val="gl-ES"/>
        </w:rPr>
        <w:t xml:space="preserve"> do ente local, os dereitos dos veciños e veciñas a ser informados, previa petición </w:t>
      </w:r>
      <w:proofErr w:type="spellStart"/>
      <w:r w:rsidR="00EF0E5B">
        <w:rPr>
          <w:rFonts w:ascii="Calibri" w:hAnsi="Calibri"/>
          <w:lang w:val="gl-ES"/>
        </w:rPr>
        <w:t>razonada</w:t>
      </w:r>
      <w:proofErr w:type="spellEnd"/>
      <w:r w:rsidR="00EF0E5B">
        <w:rPr>
          <w:rFonts w:ascii="Calibri" w:hAnsi="Calibri"/>
          <w:lang w:val="gl-ES"/>
        </w:rPr>
        <w:t xml:space="preserve">, a participación cidadá, </w:t>
      </w:r>
      <w:r w:rsidR="00FB597E">
        <w:rPr>
          <w:rFonts w:ascii="Calibri" w:hAnsi="Calibri"/>
          <w:lang w:val="gl-ES"/>
        </w:rPr>
        <w:t>e os</w:t>
      </w:r>
      <w:r w:rsidR="00EF0E5B">
        <w:rPr>
          <w:rFonts w:ascii="Calibri" w:hAnsi="Calibri"/>
          <w:lang w:val="gl-ES"/>
        </w:rPr>
        <w:t xml:space="preserve"> cap</w:t>
      </w:r>
      <w:r w:rsidR="00FB597E">
        <w:rPr>
          <w:rFonts w:ascii="Calibri" w:hAnsi="Calibri"/>
          <w:lang w:val="gl-ES"/>
        </w:rPr>
        <w:t>ítulos que estas normas dedican a</w:t>
      </w:r>
      <w:r w:rsidR="00EF0E5B">
        <w:rPr>
          <w:rFonts w:ascii="Calibri" w:hAnsi="Calibri"/>
          <w:lang w:val="gl-ES"/>
        </w:rPr>
        <w:t xml:space="preserve"> inf</w:t>
      </w:r>
      <w:r w:rsidR="00014D69">
        <w:rPr>
          <w:rFonts w:ascii="Calibri" w:hAnsi="Calibri"/>
          <w:lang w:val="gl-ES"/>
        </w:rPr>
        <w:t>ormación e participación cidadá</w:t>
      </w:r>
      <w:r w:rsidR="00EF0E5B">
        <w:rPr>
          <w:rFonts w:ascii="Calibri" w:hAnsi="Calibri"/>
          <w:lang w:val="gl-ES"/>
        </w:rPr>
        <w:t xml:space="preserve"> </w:t>
      </w:r>
      <w:r w:rsidR="00FB597E">
        <w:rPr>
          <w:rFonts w:ascii="Calibri" w:hAnsi="Calibri"/>
          <w:lang w:val="gl-ES"/>
        </w:rPr>
        <w:t xml:space="preserve">no ámbito local. Ningunha das disposicións ditadas regula </w:t>
      </w:r>
      <w:proofErr w:type="spellStart"/>
      <w:r w:rsidR="00FB597E">
        <w:rPr>
          <w:rFonts w:ascii="Calibri" w:hAnsi="Calibri"/>
          <w:lang w:val="gl-ES"/>
        </w:rPr>
        <w:t>específicamente</w:t>
      </w:r>
      <w:proofErr w:type="spellEnd"/>
      <w:r w:rsidR="00FB597E">
        <w:rPr>
          <w:rFonts w:ascii="Calibri" w:hAnsi="Calibri"/>
          <w:lang w:val="gl-ES"/>
        </w:rPr>
        <w:t xml:space="preserve"> o dereito de acceso a información.</w:t>
      </w:r>
    </w:p>
    <w:p w14:paraId="5F7703F7" w14:textId="5F8FFBE8" w:rsidR="00FB597E" w:rsidRDefault="00FB597E" w:rsidP="00FB597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disposición adicional primeira da Lei 19/2013, do 9 de decembro, establece que se rexerán pola normativa específica, e por esta lei con carácter supletorio, aquelas materias que teñan previsto un réxime xurídico específico de acceso á información.</w:t>
      </w:r>
    </w:p>
    <w:p w14:paraId="73DFF5C4" w14:textId="3ED6DF19" w:rsidR="00FB597E" w:rsidRDefault="00FB597E" w:rsidP="00FB597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Esta disposición adicional , hai que entendela, tal como xa o fixo o Consejo de Transparencia y Buen Gobierno, no sentido de que estamos ante unha lexislación con carácter básico que ten por obxectivo a preservación doutros réximes de acceso á información  que foran ou poidan ser aprobados e que teñan en conta as características da información que se solicita, delimite os lexitimados a acceder á mesma, prevea condicións de acceso . Por isto, só cando a norma en cuestión conteña unha regulación específica do acceso  á información, por mais que regule exhaustivamente outros trámites ou aspectos do procedemento, poderá considerarse a lei 19/2013 como supletoria en todo o relacionado co dito acceso, non cabendo interpretar extensivamente a aplicación desta disposición en base á existencia de lexislacións sectoriais, pois a Lei 19/2013, do 9 de decembro é normativa básica.</w:t>
      </w:r>
    </w:p>
    <w:p w14:paraId="1D1C8BEB" w14:textId="61968CE3" w:rsidR="00FB597E" w:rsidRDefault="00FB597E" w:rsidP="00FB597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petición do </w:t>
      </w:r>
      <w:r w:rsidR="00A5246C">
        <w:rPr>
          <w:rFonts w:asciiTheme="minorHAnsi" w:hAnsiTheme="minorHAnsi"/>
          <w:lang w:val="gl-ES"/>
        </w:rPr>
        <w:t xml:space="preserve">reclamante non é a que recolle </w:t>
      </w:r>
      <w:r w:rsidR="00263565">
        <w:rPr>
          <w:rFonts w:asciiTheme="minorHAnsi" w:hAnsiTheme="minorHAnsi"/>
          <w:lang w:val="gl-ES"/>
        </w:rPr>
        <w:t>o</w:t>
      </w:r>
      <w:r w:rsidR="00A5246C">
        <w:rPr>
          <w:rFonts w:asciiTheme="minorHAnsi" w:hAnsiTheme="minorHAnsi"/>
          <w:lang w:val="gl-ES"/>
        </w:rPr>
        <w:t xml:space="preserve"> concello, quen por certo non remite o expediente</w:t>
      </w:r>
      <w:r w:rsidR="00263565">
        <w:rPr>
          <w:rFonts w:asciiTheme="minorHAnsi" w:hAnsiTheme="minorHAnsi"/>
          <w:lang w:val="gl-ES"/>
        </w:rPr>
        <w:t>, tal como se recollen nos antecedentes.</w:t>
      </w:r>
      <w:r w:rsidR="00A5246C">
        <w:rPr>
          <w:rFonts w:asciiTheme="minorHAnsi" w:hAnsiTheme="minorHAnsi"/>
          <w:lang w:val="gl-ES"/>
        </w:rPr>
        <w:t xml:space="preserve"> </w:t>
      </w:r>
    </w:p>
    <w:p w14:paraId="46919DA2" w14:textId="431687C6" w:rsidR="00A5246C" w:rsidRDefault="00A5246C" w:rsidP="00FB597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 xml:space="preserve">A petición do reclamante é </w:t>
      </w:r>
      <w:r w:rsidR="00014D69">
        <w:rPr>
          <w:rFonts w:asciiTheme="minorHAnsi" w:hAnsiTheme="minorHAnsi"/>
          <w:lang w:val="gl-ES"/>
        </w:rPr>
        <w:t xml:space="preserve">que se lle facilite a información de </w:t>
      </w:r>
      <w:r>
        <w:rPr>
          <w:rFonts w:asciiTheme="minorHAnsi" w:hAnsiTheme="minorHAnsi"/>
          <w:lang w:val="gl-ES"/>
        </w:rPr>
        <w:t>se tal como lle indican os veciños estanse a realizar unhas obras gratuítas para os beneficiados, se de se lo caso, e dado que hai que cruzar a vía publica para que súa propiedade teña acceso tería el que aboar os referidos gastos para a colocación das tubarias e a arqueta, e sobre todo ¿quen deu permiso para colocar unha arqueta e o paso da tubaria xeral de saneamento invadindo a súa propiedade?</w:t>
      </w:r>
    </w:p>
    <w:p w14:paraId="3BD85C2F" w14:textId="5504286D" w:rsidR="00E7593A" w:rsidRDefault="00A5246C" w:rsidP="00FB597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informe elab</w:t>
      </w:r>
      <w:r w:rsidR="007233DD">
        <w:rPr>
          <w:rFonts w:asciiTheme="minorHAnsi" w:hAnsiTheme="minorHAnsi"/>
          <w:lang w:val="gl-ES"/>
        </w:rPr>
        <w:t>orado pola empresa OGP</w:t>
      </w:r>
      <w:r>
        <w:rPr>
          <w:rFonts w:asciiTheme="minorHAnsi" w:hAnsiTheme="minorHAnsi"/>
          <w:lang w:val="gl-ES"/>
        </w:rPr>
        <w:t xml:space="preserve"> non responde a ningunha destas informacións</w:t>
      </w:r>
      <w:r w:rsidR="003D51F8">
        <w:rPr>
          <w:rFonts w:asciiTheme="minorHAnsi" w:hAnsiTheme="minorHAnsi"/>
          <w:lang w:val="gl-ES"/>
        </w:rPr>
        <w:t xml:space="preserve"> e datos</w:t>
      </w:r>
      <w:r w:rsidR="000C1852">
        <w:rPr>
          <w:rFonts w:asciiTheme="minorHAnsi" w:hAnsiTheme="minorHAnsi"/>
          <w:lang w:val="gl-ES"/>
        </w:rPr>
        <w:t xml:space="preserve"> se non que recolle uns artigos xa publicados. D</w:t>
      </w:r>
      <w:r>
        <w:rPr>
          <w:rFonts w:asciiTheme="minorHAnsi" w:hAnsiTheme="minorHAnsi"/>
          <w:lang w:val="gl-ES"/>
        </w:rPr>
        <w:t>ado que se trata dunhas obras acometidas polo concello, corresponde a este responder directamente como se están a facer e quen é o departamento responsable das mesmas e en que condicións</w:t>
      </w:r>
      <w:r w:rsidR="000C1852">
        <w:rPr>
          <w:rFonts w:asciiTheme="minorHAnsi" w:hAnsiTheme="minorHAnsi"/>
          <w:lang w:val="gl-ES"/>
        </w:rPr>
        <w:t xml:space="preserve"> se fixeron e</w:t>
      </w:r>
      <w:r>
        <w:rPr>
          <w:rFonts w:asciiTheme="minorHAnsi" w:hAnsiTheme="minorHAnsi"/>
          <w:lang w:val="gl-ES"/>
        </w:rPr>
        <w:t xml:space="preserve"> en concreto,</w:t>
      </w:r>
      <w:r w:rsidR="000C1852">
        <w:rPr>
          <w:rFonts w:asciiTheme="minorHAnsi" w:hAnsiTheme="minorHAnsi"/>
          <w:lang w:val="gl-ES"/>
        </w:rPr>
        <w:t xml:space="preserve"> se debe indicar se</w:t>
      </w:r>
      <w:r>
        <w:rPr>
          <w:rFonts w:asciiTheme="minorHAnsi" w:hAnsiTheme="minorHAnsi"/>
          <w:lang w:val="gl-ES"/>
        </w:rPr>
        <w:t xml:space="preserve"> as obras foron realizadas en terreo p</w:t>
      </w:r>
      <w:r w:rsidR="00E7593A">
        <w:rPr>
          <w:rFonts w:asciiTheme="minorHAnsi" w:hAnsiTheme="minorHAnsi"/>
          <w:lang w:val="gl-ES"/>
        </w:rPr>
        <w:t>úblico ou non, e en caso de que os terreos fosen privados con que ordenes ou autorizacións contaba o executor material</w:t>
      </w:r>
      <w:r w:rsidR="003D51F8">
        <w:rPr>
          <w:rFonts w:asciiTheme="minorHAnsi" w:hAnsiTheme="minorHAnsi"/>
          <w:lang w:val="gl-ES"/>
        </w:rPr>
        <w:t>, igualmente deberase indicar se son gratuítas ou existen taxas e cales son para a propiedade do reclamante .</w:t>
      </w:r>
    </w:p>
    <w:p w14:paraId="65E3FB1C" w14:textId="77777777" w:rsidR="00804472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19090775" w14:textId="77777777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FBD37F2" w14:textId="697D1B6D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: Estimar</w:t>
      </w:r>
      <w:r w:rsidR="00E7593A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 a reclamación presentada por</w:t>
      </w:r>
      <w:r w:rsidR="00E7593A">
        <w:rPr>
          <w:rFonts w:asciiTheme="minorHAnsi" w:hAnsi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xxxxxxx</w:t>
      </w:r>
      <w:proofErr w:type="spellEnd"/>
      <w:r w:rsidR="006B6ADF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xxxxxx</w:t>
      </w:r>
      <w:proofErr w:type="spellEnd"/>
      <w:r w:rsidR="006B6ADF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="006B6ADF" w:rsidRPr="006B6ADF">
        <w:rPr>
          <w:rFonts w:asciiTheme="minorHAnsi" w:hAnsiTheme="minorHAnsi" w:cstheme="minorHAnsi"/>
          <w:highlight w:val="black"/>
          <w:lang w:val="gl-ES"/>
        </w:rPr>
        <w:t>xxxxx</w:t>
      </w:r>
      <w:proofErr w:type="spellEnd"/>
      <w:r w:rsidR="006B6ADF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E7593A">
        <w:rPr>
          <w:rFonts w:asciiTheme="minorHAnsi" w:hAnsiTheme="minorHAnsi"/>
          <w:lang w:val="gl-ES"/>
        </w:rPr>
        <w:t xml:space="preserve"> 4 de xullo de 2017</w:t>
      </w:r>
      <w:r w:rsidRPr="00494251">
        <w:rPr>
          <w:rFonts w:asciiTheme="minorHAnsi" w:hAnsiTheme="minorHAnsi"/>
          <w:lang w:val="gl-ES"/>
        </w:rPr>
        <w:t xml:space="preserve">, contra </w:t>
      </w:r>
      <w:r w:rsidR="00E7593A">
        <w:rPr>
          <w:rFonts w:asciiTheme="minorHAnsi" w:hAnsiTheme="minorHAnsi"/>
          <w:lang w:val="gl-ES"/>
        </w:rPr>
        <w:t>a denegación por silencio do Concello de Cabana de Bergantiños e posterior resolución sen achega da información solicitada.</w:t>
      </w:r>
    </w:p>
    <w:p w14:paraId="791832D3" w14:textId="1A3B6B2E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="00E7593A">
        <w:rPr>
          <w:rFonts w:asciiTheme="minorHAnsi" w:hAnsiTheme="minorHAnsi"/>
          <w:lang w:val="gl-ES"/>
        </w:rPr>
        <w:t>:</w:t>
      </w:r>
      <w:r w:rsidRPr="00494251">
        <w:rPr>
          <w:rFonts w:asciiTheme="minorHAnsi" w:hAnsiTheme="minorHAnsi"/>
          <w:lang w:val="gl-ES"/>
        </w:rPr>
        <w:t xml:space="preserve"> Instar a</w:t>
      </w:r>
      <w:r w:rsidR="00E7593A">
        <w:rPr>
          <w:rFonts w:asciiTheme="minorHAnsi" w:hAnsiTheme="minorHAnsi"/>
          <w:lang w:val="gl-ES"/>
        </w:rPr>
        <w:t>o Concello de Cabana de Bergantiños</w:t>
      </w:r>
      <w:r w:rsidRPr="00494251">
        <w:rPr>
          <w:rFonts w:asciiTheme="minorHAnsi" w:hAnsiTheme="minorHAnsi"/>
          <w:lang w:val="gl-ES"/>
        </w:rPr>
        <w:t>, a que, no prazo máximo de 15 días hábiles, se responda á petición de inform</w:t>
      </w:r>
      <w:bookmarkStart w:id="0" w:name="_GoBack"/>
      <w:bookmarkEnd w:id="0"/>
      <w:r w:rsidRPr="00494251">
        <w:rPr>
          <w:rFonts w:asciiTheme="minorHAnsi" w:hAnsiTheme="minorHAnsi"/>
          <w:lang w:val="gl-ES"/>
        </w:rPr>
        <w:t xml:space="preserve">ación solicitada, respectando os límites dos artigos 14 e 15 da Lei </w:t>
      </w:r>
      <w:r w:rsidR="009771DE">
        <w:rPr>
          <w:rFonts w:asciiTheme="minorHAnsi" w:hAnsiTheme="minorHAnsi"/>
          <w:lang w:val="gl-ES"/>
        </w:rPr>
        <w:t>19/2013, do 9 de decembro</w:t>
      </w:r>
      <w:r w:rsidRPr="00494251">
        <w:rPr>
          <w:rFonts w:asciiTheme="minorHAnsi" w:hAnsiTheme="minorHAnsi"/>
          <w:lang w:val="gl-ES"/>
        </w:rPr>
        <w:t>.</w:t>
      </w:r>
    </w:p>
    <w:p w14:paraId="5A819A2D" w14:textId="36329CD8" w:rsidR="00B60072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>: Instar a</w:t>
      </w:r>
      <w:r w:rsidR="00E7593A">
        <w:rPr>
          <w:rFonts w:asciiTheme="minorHAnsi" w:hAnsiTheme="minorHAnsi"/>
          <w:lang w:val="gl-ES"/>
        </w:rPr>
        <w:t>o Concello de Cabana de Bergantiños</w:t>
      </w:r>
      <w:r w:rsidRPr="00494251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62EDB229" w14:textId="404CA712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CB5C46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7DBBF384" w:rsidR="00027417" w:rsidRPr="00494251" w:rsidRDefault="00E7593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 de Compostela, a 8 de novembro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D2C9535" w14:textId="2E7A1779" w:rsidR="00422D6A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Milagros Otero Parga</w:t>
      </w: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3115F" w14:textId="77777777" w:rsidR="00732CDD" w:rsidRDefault="00732CDD" w:rsidP="00AA5EEF">
      <w:r>
        <w:separator/>
      </w:r>
    </w:p>
  </w:endnote>
  <w:endnote w:type="continuationSeparator" w:id="0">
    <w:p w14:paraId="124B6C8B" w14:textId="77777777" w:rsidR="00732CDD" w:rsidRDefault="00732CDD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6B6ADF">
          <w:rPr>
            <w:rFonts w:asciiTheme="minorHAnsi" w:hAnsiTheme="minorHAnsi"/>
            <w:noProof/>
            <w:color w:val="99CB38" w:themeColor="accent1"/>
          </w:rPr>
          <w:t>6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7AAC1" w14:textId="77777777" w:rsidR="00732CDD" w:rsidRDefault="00732CDD" w:rsidP="00AA5EEF">
      <w:r>
        <w:separator/>
      </w:r>
    </w:p>
  </w:footnote>
  <w:footnote w:type="continuationSeparator" w:id="0">
    <w:p w14:paraId="26D262E9" w14:textId="77777777" w:rsidR="00732CDD" w:rsidRDefault="00732CDD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14D69"/>
    <w:rsid w:val="00027417"/>
    <w:rsid w:val="000C1852"/>
    <w:rsid w:val="000F0057"/>
    <w:rsid w:val="00116436"/>
    <w:rsid w:val="00142F5F"/>
    <w:rsid w:val="00177A03"/>
    <w:rsid w:val="001A7FCE"/>
    <w:rsid w:val="001B08EB"/>
    <w:rsid w:val="0021494E"/>
    <w:rsid w:val="00232198"/>
    <w:rsid w:val="00263565"/>
    <w:rsid w:val="0027595A"/>
    <w:rsid w:val="002E107F"/>
    <w:rsid w:val="003C1BB7"/>
    <w:rsid w:val="003C2769"/>
    <w:rsid w:val="003C576C"/>
    <w:rsid w:val="003D51F8"/>
    <w:rsid w:val="003E5806"/>
    <w:rsid w:val="00422D6A"/>
    <w:rsid w:val="00494251"/>
    <w:rsid w:val="00574E8E"/>
    <w:rsid w:val="0058228A"/>
    <w:rsid w:val="005A482E"/>
    <w:rsid w:val="005C6756"/>
    <w:rsid w:val="005F173E"/>
    <w:rsid w:val="006303E0"/>
    <w:rsid w:val="00637C82"/>
    <w:rsid w:val="00663AB0"/>
    <w:rsid w:val="006B6ADF"/>
    <w:rsid w:val="006E7832"/>
    <w:rsid w:val="006F0CA3"/>
    <w:rsid w:val="006F5051"/>
    <w:rsid w:val="006F7B93"/>
    <w:rsid w:val="00703847"/>
    <w:rsid w:val="00714D9D"/>
    <w:rsid w:val="007233DD"/>
    <w:rsid w:val="007267B8"/>
    <w:rsid w:val="00732CDD"/>
    <w:rsid w:val="007358AB"/>
    <w:rsid w:val="00740E93"/>
    <w:rsid w:val="0075663E"/>
    <w:rsid w:val="007B46C4"/>
    <w:rsid w:val="00804472"/>
    <w:rsid w:val="00812DE1"/>
    <w:rsid w:val="00825329"/>
    <w:rsid w:val="00835D17"/>
    <w:rsid w:val="00860C8A"/>
    <w:rsid w:val="00863979"/>
    <w:rsid w:val="008D3DA8"/>
    <w:rsid w:val="008E54D8"/>
    <w:rsid w:val="009501C2"/>
    <w:rsid w:val="0096214E"/>
    <w:rsid w:val="009631E6"/>
    <w:rsid w:val="009771DE"/>
    <w:rsid w:val="009825D7"/>
    <w:rsid w:val="009B6DE2"/>
    <w:rsid w:val="009D4682"/>
    <w:rsid w:val="009F46FE"/>
    <w:rsid w:val="00A5246C"/>
    <w:rsid w:val="00A87352"/>
    <w:rsid w:val="00A94965"/>
    <w:rsid w:val="00AA5EEF"/>
    <w:rsid w:val="00B042C7"/>
    <w:rsid w:val="00B60072"/>
    <w:rsid w:val="00C208EA"/>
    <w:rsid w:val="00C47C93"/>
    <w:rsid w:val="00CB5C46"/>
    <w:rsid w:val="00CD27FE"/>
    <w:rsid w:val="00D405CB"/>
    <w:rsid w:val="00D94691"/>
    <w:rsid w:val="00D97D97"/>
    <w:rsid w:val="00DD2FF1"/>
    <w:rsid w:val="00E175E5"/>
    <w:rsid w:val="00E33590"/>
    <w:rsid w:val="00E64109"/>
    <w:rsid w:val="00E725B6"/>
    <w:rsid w:val="00E7593A"/>
    <w:rsid w:val="00EF0E5B"/>
    <w:rsid w:val="00FB597E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D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D69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1802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8</cp:revision>
  <cp:lastPrinted>2017-11-09T13:07:00Z</cp:lastPrinted>
  <dcterms:created xsi:type="dcterms:W3CDTF">2017-11-09T12:14:00Z</dcterms:created>
  <dcterms:modified xsi:type="dcterms:W3CDTF">2017-11-20T13:19:00Z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