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536" w:rsidRDefault="002B0536" w:rsidP="00677734">
      <w:pPr>
        <w:ind w:left="4395"/>
        <w:rPr>
          <w:rFonts w:ascii="Calibri" w:eastAsia="Calibri" w:hAnsi="Calibri" w:cs="Times New Roman"/>
          <w:lang w:val="gl-ES"/>
        </w:rPr>
      </w:pPr>
    </w:p>
    <w:p w:rsidR="002B0536" w:rsidRPr="00941B5C" w:rsidRDefault="002B0536" w:rsidP="00677734">
      <w:pPr>
        <w:ind w:left="4395"/>
        <w:rPr>
          <w:rFonts w:ascii="Calibri" w:eastAsia="Calibri" w:hAnsi="Calibri" w:cs="Times New Roman"/>
          <w:lang w:val="gl-ES"/>
        </w:rPr>
      </w:pPr>
    </w:p>
    <w:p w:rsidR="0058228A" w:rsidRPr="00941B5C" w:rsidRDefault="001B08EB" w:rsidP="00494251">
      <w:pPr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lang w:val="gl-ES"/>
        </w:rPr>
        <w:t>Reclamante:</w:t>
      </w:r>
      <w:r w:rsidR="00941B5C">
        <w:rPr>
          <w:rFonts w:asciiTheme="minorHAnsi" w:hAnsiTheme="minorHAnsi"/>
          <w:lang w:val="gl-ES"/>
        </w:rPr>
        <w:t xml:space="preserve"> </w:t>
      </w:r>
      <w:r w:rsidR="000B5AF0" w:rsidRPr="000B5AF0">
        <w:rPr>
          <w:rFonts w:asciiTheme="minorHAnsi" w:hAnsiTheme="minorHAnsi"/>
          <w:highlight w:val="black"/>
          <w:lang w:val="gl-ES"/>
        </w:rPr>
        <w:t>XXXX</w:t>
      </w:r>
      <w:r w:rsidR="000B5AF0">
        <w:rPr>
          <w:rFonts w:asciiTheme="minorHAnsi" w:hAnsiTheme="minorHAnsi"/>
          <w:lang w:val="gl-ES"/>
        </w:rPr>
        <w:t xml:space="preserve"> </w:t>
      </w:r>
      <w:proofErr w:type="spellStart"/>
      <w:r w:rsidR="000B5AF0" w:rsidRPr="000B5AF0">
        <w:rPr>
          <w:rFonts w:asciiTheme="minorHAnsi" w:hAnsiTheme="minorHAnsi"/>
          <w:highlight w:val="black"/>
          <w:lang w:val="gl-ES"/>
        </w:rPr>
        <w:t>XXXX</w:t>
      </w:r>
      <w:proofErr w:type="spellEnd"/>
      <w:r w:rsidR="000B5AF0">
        <w:rPr>
          <w:rFonts w:asciiTheme="minorHAnsi" w:hAnsiTheme="minorHAnsi"/>
          <w:lang w:val="gl-ES"/>
        </w:rPr>
        <w:t xml:space="preserve"> </w:t>
      </w:r>
      <w:r w:rsidR="000B5AF0" w:rsidRPr="000B5AF0">
        <w:rPr>
          <w:rFonts w:asciiTheme="minorHAnsi" w:hAnsiTheme="minorHAnsi"/>
          <w:highlight w:val="black"/>
          <w:lang w:val="gl-ES"/>
        </w:rPr>
        <w:t>XXXXXXXXX</w:t>
      </w:r>
    </w:p>
    <w:p w:rsidR="001B08EB" w:rsidRDefault="001A7FCE" w:rsidP="00494251">
      <w:pPr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lang w:val="gl-ES"/>
        </w:rPr>
        <w:t>Expedien</w:t>
      </w:r>
      <w:r w:rsidR="005C6756" w:rsidRPr="00941B5C">
        <w:rPr>
          <w:rFonts w:asciiTheme="minorHAnsi" w:hAnsiTheme="minorHAnsi"/>
          <w:lang w:val="gl-ES"/>
        </w:rPr>
        <w:t xml:space="preserve">te. Nº </w:t>
      </w:r>
      <w:r w:rsidR="002C0567" w:rsidRPr="00941B5C">
        <w:rPr>
          <w:rFonts w:asciiTheme="minorHAnsi" w:hAnsiTheme="minorHAnsi"/>
          <w:b/>
          <w:lang w:val="gl-ES"/>
        </w:rPr>
        <w:t xml:space="preserve">RSCTG </w:t>
      </w:r>
      <w:r w:rsidR="00414BCD" w:rsidRPr="00941B5C">
        <w:rPr>
          <w:rFonts w:asciiTheme="minorHAnsi" w:hAnsiTheme="minorHAnsi"/>
          <w:b/>
          <w:lang w:val="gl-ES"/>
        </w:rPr>
        <w:t>45</w:t>
      </w:r>
      <w:r w:rsidR="005C6756" w:rsidRPr="00941B5C">
        <w:rPr>
          <w:rFonts w:asciiTheme="minorHAnsi" w:hAnsiTheme="minorHAnsi"/>
          <w:b/>
          <w:lang w:val="gl-ES"/>
        </w:rPr>
        <w:t>/2017</w:t>
      </w:r>
      <w:r w:rsidR="001B08EB" w:rsidRPr="00941B5C">
        <w:rPr>
          <w:rFonts w:asciiTheme="minorHAnsi" w:hAnsiTheme="minorHAnsi"/>
          <w:lang w:val="gl-ES"/>
        </w:rPr>
        <w:tab/>
      </w:r>
    </w:p>
    <w:p w:rsidR="002B0536" w:rsidRDefault="002B0536" w:rsidP="00494251">
      <w:pPr>
        <w:jc w:val="both"/>
        <w:rPr>
          <w:rFonts w:asciiTheme="minorHAnsi" w:hAnsiTheme="minorHAnsi"/>
          <w:lang w:val="gl-ES"/>
        </w:rPr>
      </w:pPr>
    </w:p>
    <w:p w:rsidR="002B0536" w:rsidRPr="00941B5C" w:rsidRDefault="002B0536" w:rsidP="00494251">
      <w:pPr>
        <w:jc w:val="both"/>
        <w:rPr>
          <w:rFonts w:asciiTheme="minorHAnsi" w:hAnsiTheme="minorHAnsi"/>
          <w:lang w:val="gl-ES"/>
        </w:rPr>
      </w:pPr>
    </w:p>
    <w:p w:rsidR="00AA5EEF" w:rsidRPr="00941B5C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sz w:val="28"/>
          <w:szCs w:val="28"/>
          <w:lang w:val="gl-ES"/>
        </w:rPr>
      </w:pPr>
      <w:r w:rsidRPr="00941B5C">
        <w:rPr>
          <w:rFonts w:asciiTheme="minorHAnsi" w:hAnsiTheme="minorHAnsi"/>
          <w:sz w:val="28"/>
          <w:szCs w:val="28"/>
          <w:lang w:val="gl-ES"/>
        </w:rPr>
        <w:t>ASUNTO</w:t>
      </w:r>
      <w:r w:rsidR="006303E0" w:rsidRPr="00941B5C">
        <w:rPr>
          <w:rFonts w:asciiTheme="minorHAnsi" w:hAnsiTheme="minorHAnsi"/>
          <w:sz w:val="28"/>
          <w:szCs w:val="28"/>
          <w:lang w:val="gl-ES"/>
        </w:rPr>
        <w:t xml:space="preserve">: </w:t>
      </w:r>
      <w:r w:rsidRPr="00941B5C">
        <w:rPr>
          <w:rStyle w:val="Textoennegrita"/>
          <w:rFonts w:asciiTheme="minorHAnsi" w:hAnsiTheme="minorHAnsi"/>
          <w:b/>
          <w:sz w:val="28"/>
          <w:szCs w:val="28"/>
          <w:lang w:val="gl-ES"/>
        </w:rPr>
        <w:t>Resolución da Comisión da Transparencia de Galicia na reclamación presen</w:t>
      </w:r>
      <w:r w:rsidR="00A8428F" w:rsidRPr="00941B5C">
        <w:rPr>
          <w:rStyle w:val="Textoennegrita"/>
          <w:rFonts w:asciiTheme="minorHAnsi" w:hAnsiTheme="minorHAnsi"/>
          <w:b/>
          <w:sz w:val="28"/>
          <w:szCs w:val="28"/>
          <w:lang w:val="gl-ES"/>
        </w:rPr>
        <w:t>tada ao amparo do artigo 28 da L</w:t>
      </w:r>
      <w:r w:rsidRPr="00941B5C">
        <w:rPr>
          <w:rStyle w:val="Textoennegrita"/>
          <w:rFonts w:asciiTheme="minorHAnsi" w:hAnsiTheme="minorHAnsi"/>
          <w:b/>
          <w:sz w:val="28"/>
          <w:szCs w:val="28"/>
          <w:lang w:val="gl-ES"/>
        </w:rPr>
        <w:t>ei 1/2016, do 18 de xaneiro, de transparencia e bo goberno</w:t>
      </w:r>
      <w:r w:rsidRPr="00941B5C">
        <w:rPr>
          <w:rStyle w:val="Textoennegrita"/>
          <w:rFonts w:asciiTheme="minorHAnsi" w:hAnsiTheme="minorHAnsi"/>
          <w:sz w:val="28"/>
          <w:szCs w:val="28"/>
          <w:lang w:val="gl-ES"/>
        </w:rPr>
        <w:t xml:space="preserve"> </w:t>
      </w:r>
    </w:p>
    <w:p w:rsidR="00AA5EEF" w:rsidRPr="00941B5C" w:rsidRDefault="00AA5EEF" w:rsidP="000B5AF0">
      <w:pPr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lang w:val="gl-ES"/>
        </w:rPr>
        <w:t>En resposta á re</w:t>
      </w:r>
      <w:r w:rsidR="002C0567" w:rsidRPr="00941B5C">
        <w:rPr>
          <w:rFonts w:asciiTheme="minorHAnsi" w:hAnsiTheme="minorHAnsi"/>
          <w:lang w:val="gl-ES"/>
        </w:rPr>
        <w:t>clamación presentada por</w:t>
      </w:r>
      <w:r w:rsidR="000B5AF0">
        <w:rPr>
          <w:rFonts w:asciiTheme="minorHAnsi" w:hAnsiTheme="minorHAnsi"/>
          <w:lang w:val="gl-ES"/>
        </w:rPr>
        <w:t xml:space="preserve"> </w:t>
      </w:r>
      <w:r w:rsidR="000B5AF0" w:rsidRPr="000B5AF0">
        <w:rPr>
          <w:rFonts w:asciiTheme="minorHAnsi" w:hAnsiTheme="minorHAnsi"/>
          <w:highlight w:val="black"/>
          <w:lang w:val="gl-ES"/>
        </w:rPr>
        <w:t>XXXX</w:t>
      </w:r>
      <w:r w:rsidR="000B5AF0">
        <w:rPr>
          <w:rFonts w:asciiTheme="minorHAnsi" w:hAnsiTheme="minorHAnsi"/>
          <w:lang w:val="gl-ES"/>
        </w:rPr>
        <w:t xml:space="preserve"> </w:t>
      </w:r>
      <w:proofErr w:type="spellStart"/>
      <w:r w:rsidR="000B5AF0" w:rsidRPr="000B5AF0">
        <w:rPr>
          <w:rFonts w:asciiTheme="minorHAnsi" w:hAnsiTheme="minorHAnsi"/>
          <w:highlight w:val="black"/>
          <w:lang w:val="gl-ES"/>
        </w:rPr>
        <w:t>XXXX</w:t>
      </w:r>
      <w:proofErr w:type="spellEnd"/>
      <w:r w:rsidR="000B5AF0">
        <w:rPr>
          <w:rFonts w:asciiTheme="minorHAnsi" w:hAnsiTheme="minorHAnsi"/>
          <w:lang w:val="gl-ES"/>
        </w:rPr>
        <w:t xml:space="preserve"> </w:t>
      </w:r>
      <w:r w:rsidR="000B5AF0" w:rsidRPr="000B5AF0">
        <w:rPr>
          <w:rFonts w:asciiTheme="minorHAnsi" w:hAnsiTheme="minorHAnsi"/>
          <w:highlight w:val="black"/>
          <w:lang w:val="gl-ES"/>
        </w:rPr>
        <w:t>XXXXXXXXX</w:t>
      </w:r>
      <w:r w:rsidR="002C0567" w:rsidRPr="00941B5C">
        <w:rPr>
          <w:rFonts w:asciiTheme="minorHAnsi" w:hAnsiTheme="minorHAnsi"/>
          <w:lang w:val="gl-ES"/>
        </w:rPr>
        <w:t>, mediante escrito do 30 de maio de 2017</w:t>
      </w:r>
      <w:r w:rsidRPr="00941B5C">
        <w:rPr>
          <w:rFonts w:asciiTheme="minorHAnsi" w:hAnsiTheme="minorHAnsi"/>
          <w:lang w:val="gl-ES"/>
        </w:rPr>
        <w:t>, a Comisión da Transparencia, considerando</w:t>
      </w:r>
      <w:r w:rsidR="007B46C4" w:rsidRPr="00941B5C">
        <w:rPr>
          <w:rFonts w:asciiTheme="minorHAnsi" w:hAnsiTheme="minorHAnsi"/>
          <w:lang w:val="gl-ES"/>
        </w:rPr>
        <w:t xml:space="preserve"> os antecedentes e fundamentos x</w:t>
      </w:r>
      <w:r w:rsidRPr="00941B5C">
        <w:rPr>
          <w:rFonts w:asciiTheme="minorHAnsi" w:hAnsiTheme="minorHAnsi"/>
          <w:lang w:val="gl-ES"/>
        </w:rPr>
        <w:t>urídicos que se espe</w:t>
      </w:r>
      <w:r w:rsidR="002C0567" w:rsidRPr="00941B5C">
        <w:rPr>
          <w:rFonts w:asciiTheme="minorHAnsi" w:hAnsiTheme="minorHAnsi"/>
          <w:lang w:val="gl-ES"/>
        </w:rPr>
        <w:t>cifican a continuación, adopta o seguinte acordo</w:t>
      </w:r>
      <w:r w:rsidRPr="00941B5C">
        <w:rPr>
          <w:rFonts w:asciiTheme="minorHAnsi" w:hAnsiTheme="minorHAnsi"/>
          <w:lang w:val="gl-ES"/>
        </w:rPr>
        <w:t>:</w:t>
      </w:r>
    </w:p>
    <w:p w:rsidR="00AA5EEF" w:rsidRPr="00941B5C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941B5C">
        <w:rPr>
          <w:rFonts w:asciiTheme="minorHAnsi" w:hAnsiTheme="minorHAnsi"/>
          <w:sz w:val="28"/>
          <w:szCs w:val="28"/>
          <w:lang w:val="gl-ES"/>
        </w:rPr>
        <w:t>ANTECEDENTES</w:t>
      </w:r>
    </w:p>
    <w:p w:rsidR="00561F9C" w:rsidRPr="00941B5C" w:rsidRDefault="00AA5EEF" w:rsidP="000B5AF0">
      <w:pPr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b/>
          <w:lang w:val="gl-ES"/>
        </w:rPr>
        <w:t>Primeiro</w:t>
      </w:r>
      <w:r w:rsidR="002C0567" w:rsidRPr="00941B5C">
        <w:rPr>
          <w:rFonts w:asciiTheme="minorHAnsi" w:hAnsiTheme="minorHAnsi"/>
          <w:lang w:val="gl-ES"/>
        </w:rPr>
        <w:t xml:space="preserve">. </w:t>
      </w:r>
      <w:r w:rsidR="000B5AF0" w:rsidRPr="000B5AF0">
        <w:rPr>
          <w:rFonts w:asciiTheme="minorHAnsi" w:hAnsiTheme="minorHAnsi"/>
          <w:highlight w:val="black"/>
          <w:lang w:val="gl-ES"/>
        </w:rPr>
        <w:t>XXXX</w:t>
      </w:r>
      <w:r w:rsidR="000B5AF0">
        <w:rPr>
          <w:rFonts w:asciiTheme="minorHAnsi" w:hAnsiTheme="minorHAnsi"/>
          <w:lang w:val="gl-ES"/>
        </w:rPr>
        <w:t xml:space="preserve"> </w:t>
      </w:r>
      <w:proofErr w:type="spellStart"/>
      <w:r w:rsidR="000B5AF0" w:rsidRPr="000B5AF0">
        <w:rPr>
          <w:rFonts w:asciiTheme="minorHAnsi" w:hAnsiTheme="minorHAnsi"/>
          <w:highlight w:val="black"/>
          <w:lang w:val="gl-ES"/>
        </w:rPr>
        <w:t>XXXX</w:t>
      </w:r>
      <w:proofErr w:type="spellEnd"/>
      <w:r w:rsidR="000B5AF0">
        <w:rPr>
          <w:rFonts w:asciiTheme="minorHAnsi" w:hAnsiTheme="minorHAnsi"/>
          <w:lang w:val="gl-ES"/>
        </w:rPr>
        <w:t xml:space="preserve"> </w:t>
      </w:r>
      <w:r w:rsidR="000B5AF0" w:rsidRPr="000B5AF0">
        <w:rPr>
          <w:rFonts w:asciiTheme="minorHAnsi" w:hAnsiTheme="minorHAnsi"/>
          <w:highlight w:val="black"/>
          <w:lang w:val="gl-ES"/>
        </w:rPr>
        <w:t>XXXXXXXXX</w:t>
      </w:r>
      <w:r w:rsidR="000B5AF0">
        <w:rPr>
          <w:rFonts w:asciiTheme="minorHAnsi" w:hAnsiTheme="minorHAnsi"/>
          <w:lang w:val="gl-ES"/>
        </w:rPr>
        <w:t xml:space="preserve"> </w:t>
      </w:r>
      <w:r w:rsidRPr="00941B5C">
        <w:rPr>
          <w:rFonts w:asciiTheme="minorHAnsi" w:hAnsiTheme="minorHAnsi"/>
          <w:lang w:val="gl-ES"/>
        </w:rPr>
        <w:t>presentou, mediante escrito con entrada no rexist</w:t>
      </w:r>
      <w:r w:rsidR="0038208E" w:rsidRPr="00941B5C">
        <w:rPr>
          <w:rFonts w:asciiTheme="minorHAnsi" w:hAnsiTheme="minorHAnsi"/>
          <w:lang w:val="gl-ES"/>
        </w:rPr>
        <w:t xml:space="preserve">ro do Valedor do Pobo o </w:t>
      </w:r>
      <w:r w:rsidR="00771DE8" w:rsidRPr="00941B5C">
        <w:rPr>
          <w:rFonts w:asciiTheme="minorHAnsi" w:hAnsiTheme="minorHAnsi"/>
          <w:lang w:val="gl-ES"/>
        </w:rPr>
        <w:t>30 de maio de 2017</w:t>
      </w:r>
      <w:r w:rsidRPr="00941B5C">
        <w:rPr>
          <w:rFonts w:asciiTheme="minorHAnsi" w:hAnsiTheme="minorHAnsi"/>
          <w:lang w:val="gl-ES"/>
        </w:rPr>
        <w:t xml:space="preserve">, unha reclamación ao amparo do disposto no artigo 28 da Lei 1/2016, do 18 de xaneiro, de transparencia e bo </w:t>
      </w:r>
      <w:r w:rsidR="0038208E" w:rsidRPr="00941B5C">
        <w:rPr>
          <w:rFonts w:asciiTheme="minorHAnsi" w:hAnsiTheme="minorHAnsi"/>
          <w:lang w:val="gl-ES"/>
        </w:rPr>
        <w:t>goberno,</w:t>
      </w:r>
      <w:r w:rsidRPr="00941B5C">
        <w:rPr>
          <w:rFonts w:asciiTheme="minorHAnsi" w:hAnsiTheme="minorHAnsi"/>
          <w:lang w:val="gl-ES"/>
        </w:rPr>
        <w:t xml:space="preserve"> por entender desatendida unha solicitude de acces</w:t>
      </w:r>
      <w:r w:rsidR="0038208E" w:rsidRPr="00941B5C">
        <w:rPr>
          <w:rFonts w:asciiTheme="minorHAnsi" w:hAnsiTheme="minorHAnsi"/>
          <w:lang w:val="gl-ES"/>
        </w:rPr>
        <w:t>o á información por parte da Universidade de Santiago de Compostela (USC)</w:t>
      </w:r>
      <w:r w:rsidRPr="00941B5C">
        <w:rPr>
          <w:rFonts w:asciiTheme="minorHAnsi" w:hAnsiTheme="minorHAnsi"/>
          <w:lang w:val="gl-ES"/>
        </w:rPr>
        <w:t>.</w:t>
      </w:r>
      <w:r w:rsidR="0038208E" w:rsidRPr="00941B5C">
        <w:rPr>
          <w:rFonts w:asciiTheme="minorHAnsi" w:hAnsiTheme="minorHAnsi"/>
          <w:lang w:val="gl-ES"/>
        </w:rPr>
        <w:t xml:space="preserve"> O escrito viña acompañado </w:t>
      </w:r>
      <w:r w:rsidR="00104857" w:rsidRPr="00941B5C">
        <w:rPr>
          <w:rFonts w:asciiTheme="minorHAnsi" w:hAnsiTheme="minorHAnsi"/>
          <w:lang w:val="gl-ES"/>
        </w:rPr>
        <w:t>da solicitude á universidade</w:t>
      </w:r>
      <w:r w:rsidRPr="00941B5C">
        <w:rPr>
          <w:rFonts w:asciiTheme="minorHAnsi" w:hAnsiTheme="minorHAnsi"/>
          <w:lang w:val="gl-ES"/>
        </w:rPr>
        <w:t>.</w:t>
      </w:r>
      <w:r w:rsidR="00561F9C" w:rsidRPr="00941B5C">
        <w:rPr>
          <w:rFonts w:asciiTheme="minorHAnsi" w:hAnsiTheme="minorHAnsi"/>
          <w:lang w:val="gl-ES"/>
        </w:rPr>
        <w:t xml:space="preserve"> </w:t>
      </w:r>
    </w:p>
    <w:p w:rsidR="00AA5EEF" w:rsidRDefault="00561F9C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lang w:val="gl-ES"/>
        </w:rPr>
        <w:t xml:space="preserve">A solicitude é de data 15 de marzo de 2017, dirixida á USC ao abeiro da Lei 1/2016. A reclamación sinala que non recibiu resposta, polo que solicita que se requira á USC para que entregue a </w:t>
      </w:r>
      <w:r w:rsidR="00104857" w:rsidRPr="00941B5C">
        <w:rPr>
          <w:rFonts w:asciiTheme="minorHAnsi" w:hAnsiTheme="minorHAnsi"/>
          <w:lang w:val="gl-ES"/>
        </w:rPr>
        <w:t>seguinte documentación:</w:t>
      </w:r>
    </w:p>
    <w:p w:rsidR="000B5AF0" w:rsidRPr="00941B5C" w:rsidRDefault="000B5AF0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:rsidR="00104857" w:rsidRPr="00941B5C" w:rsidRDefault="00104857" w:rsidP="006E07E1">
      <w:pPr>
        <w:pStyle w:val="Prrafodelista"/>
        <w:numPr>
          <w:ilvl w:val="0"/>
          <w:numId w:val="4"/>
        </w:numPr>
        <w:spacing w:before="100" w:beforeAutospacing="1" w:after="240"/>
        <w:contextualSpacing w:val="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Documento de formalización dos convenios, contratos ou calquera negocio xurídico con obrigas económicas asinados entre a USC e o CIXUG.</w:t>
      </w:r>
    </w:p>
    <w:p w:rsidR="008C169C" w:rsidRPr="00941B5C" w:rsidRDefault="006E07E1" w:rsidP="006E07E1">
      <w:pPr>
        <w:pStyle w:val="Prrafodelista"/>
        <w:numPr>
          <w:ilvl w:val="0"/>
          <w:numId w:val="4"/>
        </w:numPr>
        <w:spacing w:before="100" w:beforeAutospacing="1" w:after="240"/>
        <w:contextualSpacing w:val="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Documento</w:t>
      </w:r>
      <w:r w:rsidR="008C169C" w:rsidRPr="00941B5C">
        <w:rPr>
          <w:rFonts w:asciiTheme="minorHAnsi" w:hAnsiTheme="minorHAnsi"/>
        </w:rPr>
        <w:t xml:space="preserve"> de formalización das encomendas de xestión, contratos ou calquera outro</w:t>
      </w:r>
      <w:r w:rsidRPr="00941B5C">
        <w:rPr>
          <w:rFonts w:asciiTheme="minorHAnsi" w:hAnsiTheme="minorHAnsi"/>
        </w:rPr>
        <w:t xml:space="preserve"> </w:t>
      </w:r>
      <w:r w:rsidR="008C169C" w:rsidRPr="00941B5C">
        <w:rPr>
          <w:rFonts w:asciiTheme="minorHAnsi" w:hAnsiTheme="minorHAnsi"/>
        </w:rPr>
        <w:t>negocio xurídico con obrigas económicas entre a USC e UNIXEST.</w:t>
      </w:r>
    </w:p>
    <w:p w:rsidR="008C169C" w:rsidRPr="00941B5C" w:rsidRDefault="006E07E1" w:rsidP="006E07E1">
      <w:pPr>
        <w:pStyle w:val="Prrafodelista"/>
        <w:numPr>
          <w:ilvl w:val="0"/>
          <w:numId w:val="4"/>
        </w:numPr>
        <w:spacing w:before="100" w:beforeAutospacing="1" w:after="240"/>
        <w:contextualSpacing w:val="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Documento</w:t>
      </w:r>
      <w:r w:rsidR="008C169C" w:rsidRPr="00941B5C">
        <w:rPr>
          <w:rFonts w:asciiTheme="minorHAnsi" w:hAnsiTheme="minorHAnsi"/>
        </w:rPr>
        <w:t xml:space="preserve"> de formalización das encomendas de xestión, contratos ou calquera outro</w:t>
      </w:r>
      <w:r w:rsidRPr="00941B5C">
        <w:rPr>
          <w:rFonts w:asciiTheme="minorHAnsi" w:hAnsiTheme="minorHAnsi"/>
        </w:rPr>
        <w:t xml:space="preserve"> </w:t>
      </w:r>
      <w:r w:rsidR="008C169C" w:rsidRPr="00941B5C">
        <w:rPr>
          <w:rFonts w:asciiTheme="minorHAnsi" w:hAnsiTheme="minorHAnsi"/>
        </w:rPr>
        <w:t>negocio xurídico con obrigas económicas entre o resto de universidades do Sistema Universitario</w:t>
      </w:r>
      <w:r w:rsidRPr="00941B5C">
        <w:rPr>
          <w:rFonts w:asciiTheme="minorHAnsi" w:hAnsiTheme="minorHAnsi"/>
        </w:rPr>
        <w:t xml:space="preserve"> </w:t>
      </w:r>
      <w:r w:rsidR="008C169C" w:rsidRPr="00941B5C">
        <w:rPr>
          <w:rFonts w:asciiTheme="minorHAnsi" w:hAnsiTheme="minorHAnsi"/>
        </w:rPr>
        <w:t>Galego e UNIXEST.</w:t>
      </w:r>
    </w:p>
    <w:p w:rsidR="006E07E1" w:rsidRPr="00941B5C" w:rsidRDefault="006E07E1" w:rsidP="006E07E1">
      <w:pPr>
        <w:pStyle w:val="Prrafodelista"/>
        <w:numPr>
          <w:ilvl w:val="0"/>
          <w:numId w:val="4"/>
        </w:numPr>
        <w:spacing w:before="100" w:beforeAutospacing="1" w:after="240"/>
        <w:contextualSpacing w:val="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D</w:t>
      </w:r>
      <w:r w:rsidR="008C169C" w:rsidRPr="00941B5C">
        <w:rPr>
          <w:rFonts w:asciiTheme="minorHAnsi" w:hAnsiTheme="minorHAnsi"/>
        </w:rPr>
        <w:t>ocumento de formalización dos contratos, convenios, encomendas de xestión ou</w:t>
      </w:r>
      <w:r w:rsidRPr="00941B5C">
        <w:rPr>
          <w:rFonts w:asciiTheme="minorHAnsi" w:hAnsiTheme="minorHAnsi"/>
        </w:rPr>
        <w:t xml:space="preserve"> </w:t>
      </w:r>
      <w:r w:rsidR="008C169C" w:rsidRPr="00941B5C">
        <w:rPr>
          <w:rFonts w:asciiTheme="minorHAnsi" w:hAnsiTheme="minorHAnsi"/>
        </w:rPr>
        <w:t>calquera outro negocio xurídico con obrigas económicas entre o CIXUG e UNIXEST.</w:t>
      </w:r>
      <w:r w:rsidRPr="00941B5C">
        <w:rPr>
          <w:rFonts w:asciiTheme="minorHAnsi" w:hAnsiTheme="minorHAnsi"/>
        </w:rPr>
        <w:t xml:space="preserve"> </w:t>
      </w:r>
    </w:p>
    <w:p w:rsidR="008C169C" w:rsidRPr="00941B5C" w:rsidRDefault="006E07E1" w:rsidP="006379A6">
      <w:pPr>
        <w:pStyle w:val="Prrafodelista"/>
        <w:numPr>
          <w:ilvl w:val="0"/>
          <w:numId w:val="4"/>
        </w:numPr>
        <w:spacing w:before="100" w:beforeAutospacing="1" w:after="240"/>
        <w:contextualSpacing w:val="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lastRenderedPageBreak/>
        <w:t>D</w:t>
      </w:r>
      <w:r w:rsidR="008C169C" w:rsidRPr="00941B5C">
        <w:rPr>
          <w:rFonts w:asciiTheme="minorHAnsi" w:hAnsiTheme="minorHAnsi"/>
        </w:rPr>
        <w:t>ocumento de formalización dos contratos ou calquera outro negocio xurídico con obrigas</w:t>
      </w:r>
      <w:r w:rsidRPr="00941B5C">
        <w:rPr>
          <w:rFonts w:asciiTheme="minorHAnsi" w:hAnsiTheme="minorHAnsi"/>
        </w:rPr>
        <w:t xml:space="preserve"> </w:t>
      </w:r>
      <w:r w:rsidR="008C169C" w:rsidRPr="00941B5C">
        <w:rPr>
          <w:rFonts w:asciiTheme="minorHAnsi" w:hAnsiTheme="minorHAnsi"/>
        </w:rPr>
        <w:t>económicas entre UNIXEST e os seus provedores.</w:t>
      </w:r>
    </w:p>
    <w:p w:rsidR="008C169C" w:rsidRPr="00941B5C" w:rsidRDefault="008C169C" w:rsidP="006E07E1">
      <w:pPr>
        <w:pStyle w:val="Prrafodelista"/>
        <w:numPr>
          <w:ilvl w:val="0"/>
          <w:numId w:val="4"/>
        </w:numPr>
        <w:spacing w:before="100" w:beforeAutospacing="1" w:after="240"/>
        <w:contextualSpacing w:val="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 xml:space="preserve">A porcentaxe da actividade realizada por UNIXEST </w:t>
      </w:r>
      <w:r w:rsidR="006E07E1" w:rsidRPr="00941B5C">
        <w:rPr>
          <w:rFonts w:asciiTheme="minorHAnsi" w:hAnsiTheme="minorHAnsi"/>
        </w:rPr>
        <w:t>como medio propio a favor da USC</w:t>
      </w:r>
      <w:r w:rsidRPr="00941B5C">
        <w:rPr>
          <w:rFonts w:asciiTheme="minorHAnsi" w:hAnsiTheme="minorHAnsi"/>
        </w:rPr>
        <w:t>.</w:t>
      </w:r>
    </w:p>
    <w:p w:rsidR="008C169C" w:rsidRPr="00941B5C" w:rsidRDefault="008C169C" w:rsidP="00DD226F">
      <w:pPr>
        <w:pStyle w:val="Prrafodelista"/>
        <w:numPr>
          <w:ilvl w:val="0"/>
          <w:numId w:val="4"/>
        </w:numPr>
        <w:spacing w:before="100" w:beforeAutospacing="1" w:after="240"/>
        <w:contextualSpacing w:val="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 xml:space="preserve">Para aqueles contratos que se </w:t>
      </w:r>
      <w:r w:rsidR="00941B5C" w:rsidRPr="00941B5C">
        <w:rPr>
          <w:rFonts w:asciiTheme="minorHAnsi" w:hAnsiTheme="minorHAnsi"/>
        </w:rPr>
        <w:t>subministren</w:t>
      </w:r>
      <w:r w:rsidRPr="00941B5C">
        <w:rPr>
          <w:rFonts w:asciiTheme="minorHAnsi" w:hAnsiTheme="minorHAnsi"/>
        </w:rPr>
        <w:t xml:space="preserve"> engadir tamén a información relativa a</w:t>
      </w:r>
      <w:r w:rsidR="00941B5C" w:rsidRPr="00941B5C">
        <w:rPr>
          <w:rFonts w:asciiTheme="minorHAnsi" w:hAnsiTheme="minorHAnsi"/>
        </w:rPr>
        <w:t xml:space="preserve"> </w:t>
      </w:r>
      <w:r w:rsidRPr="00941B5C">
        <w:rPr>
          <w:rFonts w:asciiTheme="minorHAnsi" w:hAnsiTheme="minorHAnsi"/>
        </w:rPr>
        <w:t>preparación dos contratos, licitación e adxudicación, en concreto:</w:t>
      </w:r>
    </w:p>
    <w:p w:rsidR="008C169C" w:rsidRPr="00941B5C" w:rsidRDefault="00941B5C" w:rsidP="006E07E1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A</w:t>
      </w:r>
      <w:r w:rsidR="008C169C" w:rsidRPr="00941B5C">
        <w:rPr>
          <w:rFonts w:asciiTheme="minorHAnsi" w:hAnsiTheme="minorHAnsi"/>
        </w:rPr>
        <w:t>cordo de inicio do expediente de contratación e a resolución na que se aproba o</w:t>
      </w:r>
      <w:r w:rsidR="006E07E1" w:rsidRPr="00941B5C">
        <w:rPr>
          <w:rFonts w:asciiTheme="minorHAnsi" w:hAnsiTheme="minorHAnsi"/>
        </w:rPr>
        <w:t xml:space="preserve"> </w:t>
      </w:r>
      <w:r w:rsidR="008C169C" w:rsidRPr="00941B5C">
        <w:rPr>
          <w:rFonts w:asciiTheme="minorHAnsi" w:hAnsiTheme="minorHAnsi"/>
        </w:rPr>
        <w:t>expediente de contratación.</w:t>
      </w:r>
    </w:p>
    <w:p w:rsidR="00E85457" w:rsidRPr="00941B5C" w:rsidRDefault="008C169C" w:rsidP="00E85457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A fiscalización realizada por control interno.</w:t>
      </w:r>
    </w:p>
    <w:p w:rsidR="00E85457" w:rsidRPr="00941B5C" w:rsidRDefault="00E85457" w:rsidP="00E85457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O</w:t>
      </w:r>
      <w:r w:rsidR="008C169C" w:rsidRPr="00941B5C">
        <w:rPr>
          <w:rFonts w:asciiTheme="minorHAnsi" w:hAnsiTheme="minorHAnsi"/>
        </w:rPr>
        <w:t>bxecto, a duración e o valor estimado do contrato.</w:t>
      </w:r>
    </w:p>
    <w:p w:rsidR="008C169C" w:rsidRPr="00941B5C" w:rsidRDefault="00E85457" w:rsidP="00E85457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P</w:t>
      </w:r>
      <w:r w:rsidR="008C169C" w:rsidRPr="00941B5C">
        <w:rPr>
          <w:rFonts w:asciiTheme="minorHAnsi" w:hAnsiTheme="minorHAnsi"/>
        </w:rPr>
        <w:t>rocedemento de adxudicación.</w:t>
      </w:r>
    </w:p>
    <w:p w:rsidR="00E85457" w:rsidRPr="00941B5C" w:rsidRDefault="008C169C" w:rsidP="00E85457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Os pregos, os documentos descritivos e toda a documentación de interese para a licitación,</w:t>
      </w:r>
      <w:r w:rsidR="006E07E1" w:rsidRPr="00941B5C">
        <w:rPr>
          <w:rFonts w:asciiTheme="minorHAnsi" w:hAnsiTheme="minorHAnsi"/>
        </w:rPr>
        <w:t xml:space="preserve"> </w:t>
      </w:r>
      <w:r w:rsidRPr="00941B5C">
        <w:rPr>
          <w:rFonts w:asciiTheme="minorHAnsi" w:hAnsiTheme="minorHAnsi"/>
        </w:rPr>
        <w:t>inc</w:t>
      </w:r>
      <w:r w:rsidR="00941B5C" w:rsidRPr="00941B5C">
        <w:rPr>
          <w:rFonts w:asciiTheme="minorHAnsi" w:hAnsiTheme="minorHAnsi"/>
        </w:rPr>
        <w:t>l</w:t>
      </w:r>
      <w:r w:rsidRPr="00941B5C">
        <w:rPr>
          <w:rFonts w:asciiTheme="minorHAnsi" w:hAnsiTheme="minorHAnsi"/>
        </w:rPr>
        <w:t>uíndo as respostas ás aclaracións.</w:t>
      </w:r>
    </w:p>
    <w:p w:rsidR="008C169C" w:rsidRPr="00941B5C" w:rsidRDefault="00E85457" w:rsidP="006E07E1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I</w:t>
      </w:r>
      <w:r w:rsidR="008C169C" w:rsidRPr="00941B5C">
        <w:rPr>
          <w:rFonts w:asciiTheme="minorHAnsi" w:hAnsiTheme="minorHAnsi"/>
        </w:rPr>
        <w:t>nforme ou documento no que se xustifica a imposibilidade de prestar o servizo con</w:t>
      </w:r>
      <w:r w:rsidR="006E07E1" w:rsidRPr="00941B5C">
        <w:rPr>
          <w:rFonts w:asciiTheme="minorHAnsi" w:hAnsiTheme="minorHAnsi"/>
        </w:rPr>
        <w:t xml:space="preserve"> </w:t>
      </w:r>
      <w:r w:rsidR="008C169C" w:rsidRPr="00941B5C">
        <w:rPr>
          <w:rFonts w:asciiTheme="minorHAnsi" w:hAnsiTheme="minorHAnsi"/>
        </w:rPr>
        <w:t>persoal propio</w:t>
      </w:r>
      <w:r w:rsidRPr="00941B5C">
        <w:rPr>
          <w:rFonts w:asciiTheme="minorHAnsi" w:hAnsiTheme="minorHAnsi"/>
        </w:rPr>
        <w:t xml:space="preserve"> d</w:t>
      </w:r>
      <w:r w:rsidR="008C169C" w:rsidRPr="00941B5C">
        <w:rPr>
          <w:rFonts w:asciiTheme="minorHAnsi" w:hAnsiTheme="minorHAnsi"/>
        </w:rPr>
        <w:t>e ser o caso, a composición e actas das reunións das mesas de contratación, do comité de</w:t>
      </w:r>
      <w:r w:rsidR="00D93EF3" w:rsidRPr="00941B5C">
        <w:rPr>
          <w:rFonts w:asciiTheme="minorHAnsi" w:hAnsiTheme="minorHAnsi"/>
        </w:rPr>
        <w:t xml:space="preserve"> </w:t>
      </w:r>
      <w:r w:rsidR="008C169C" w:rsidRPr="00941B5C">
        <w:rPr>
          <w:rFonts w:asciiTheme="minorHAnsi" w:hAnsiTheme="minorHAnsi"/>
        </w:rPr>
        <w:t>persoas expertas e/ou dos organismos técnicos especializados que deban intervir no proceso de adxudicación.</w:t>
      </w:r>
    </w:p>
    <w:p w:rsidR="00E85457" w:rsidRPr="00941B5C" w:rsidRDefault="008C169C" w:rsidP="00E85457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Os anuncios publicados nos diarios oficiais e na web do perfil de contratante (texto e data de</w:t>
      </w:r>
      <w:r w:rsidR="00D93EF3" w:rsidRPr="00941B5C">
        <w:rPr>
          <w:rFonts w:asciiTheme="minorHAnsi" w:hAnsiTheme="minorHAnsi"/>
        </w:rPr>
        <w:t xml:space="preserve"> </w:t>
      </w:r>
      <w:r w:rsidRPr="00941B5C">
        <w:rPr>
          <w:rFonts w:asciiTheme="minorHAnsi" w:hAnsiTheme="minorHAnsi"/>
        </w:rPr>
        <w:t>publicación).</w:t>
      </w:r>
    </w:p>
    <w:p w:rsidR="008C169C" w:rsidRPr="00941B5C" w:rsidRDefault="00E85457" w:rsidP="00E85457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L</w:t>
      </w:r>
      <w:r w:rsidR="008C169C" w:rsidRPr="00941B5C">
        <w:rPr>
          <w:rFonts w:asciiTheme="minorHAnsi" w:hAnsiTheme="minorHAnsi"/>
        </w:rPr>
        <w:t>ugar de presentación de ofertas e a data e a hora límite de presentación.</w:t>
      </w:r>
    </w:p>
    <w:p w:rsidR="00E85457" w:rsidRPr="00941B5C" w:rsidRDefault="008C169C" w:rsidP="00E85457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De ser o caso, o lugar, a data e a hora do acto público de apertura de ofertas.</w:t>
      </w:r>
    </w:p>
    <w:p w:rsidR="008C169C" w:rsidRPr="00941B5C" w:rsidRDefault="00E85457" w:rsidP="00E85457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N</w:t>
      </w:r>
      <w:r w:rsidR="008C169C" w:rsidRPr="00941B5C">
        <w:rPr>
          <w:rFonts w:asciiTheme="minorHAnsi" w:hAnsiTheme="minorHAnsi"/>
        </w:rPr>
        <w:t>úmero dos licitadores, con identificación dos admitidos, exc1uídos e, de ser o caso, dos</w:t>
      </w:r>
      <w:r w:rsidR="00D93EF3" w:rsidRPr="00941B5C">
        <w:rPr>
          <w:rFonts w:asciiTheme="minorHAnsi" w:hAnsiTheme="minorHAnsi"/>
        </w:rPr>
        <w:t xml:space="preserve"> </w:t>
      </w:r>
      <w:r w:rsidR="008C169C" w:rsidRPr="00941B5C">
        <w:rPr>
          <w:rFonts w:asciiTheme="minorHAnsi" w:hAnsiTheme="minorHAnsi"/>
        </w:rPr>
        <w:t>seleccionados.</w:t>
      </w:r>
    </w:p>
    <w:p w:rsidR="008C169C" w:rsidRPr="00941B5C" w:rsidRDefault="008C169C" w:rsidP="00D93EF3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A valoración das ofertas de acordo cos criterios de valoración, coas limitacións impostas</w:t>
      </w:r>
      <w:r w:rsidR="00D93EF3" w:rsidRPr="00941B5C">
        <w:rPr>
          <w:rFonts w:asciiTheme="minorHAnsi" w:hAnsiTheme="minorHAnsi"/>
        </w:rPr>
        <w:t xml:space="preserve"> </w:t>
      </w:r>
      <w:r w:rsidRPr="00941B5C">
        <w:rPr>
          <w:rFonts w:asciiTheme="minorHAnsi" w:hAnsiTheme="minorHAnsi"/>
        </w:rPr>
        <w:t>pola excepción de confidencialidade prevista no artigo 153 do Texto refundido da Lei de contratos do sector público.</w:t>
      </w:r>
    </w:p>
    <w:p w:rsidR="008C169C" w:rsidRPr="00941B5C" w:rsidRDefault="008C169C" w:rsidP="00D93EF3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A adxudicación do contrato.</w:t>
      </w:r>
    </w:p>
    <w:p w:rsidR="008C169C" w:rsidRPr="00941B5C" w:rsidRDefault="008C169C" w:rsidP="00D93EF3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A formalización do contrato.</w:t>
      </w:r>
    </w:p>
    <w:p w:rsidR="008C169C" w:rsidRPr="00941B5C" w:rsidRDefault="008C169C" w:rsidP="00D93EF3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Certificados de conformidade e actas de recepción.</w:t>
      </w:r>
    </w:p>
    <w:p w:rsidR="008C169C" w:rsidRPr="00941B5C" w:rsidRDefault="008C169C" w:rsidP="00D93EF3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As modificacións do contrato aprobadas.</w:t>
      </w:r>
    </w:p>
    <w:p w:rsidR="008C169C" w:rsidRPr="00941B5C" w:rsidRDefault="008C169C" w:rsidP="00D93EF3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As decisións de desistencia e renuncia aos contratos.</w:t>
      </w:r>
    </w:p>
    <w:p w:rsidR="008C169C" w:rsidRPr="00941B5C" w:rsidRDefault="008C169C" w:rsidP="00D93EF3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 xml:space="preserve"> A cesión de contratos e </w:t>
      </w:r>
      <w:proofErr w:type="spellStart"/>
      <w:r w:rsidRPr="00941B5C">
        <w:rPr>
          <w:rFonts w:asciiTheme="minorHAnsi" w:hAnsiTheme="minorHAnsi"/>
        </w:rPr>
        <w:t>subcontratacións</w:t>
      </w:r>
      <w:proofErr w:type="spellEnd"/>
      <w:r w:rsidRPr="00941B5C">
        <w:rPr>
          <w:rFonts w:asciiTheme="minorHAnsi" w:hAnsiTheme="minorHAnsi"/>
        </w:rPr>
        <w:t>.</w:t>
      </w:r>
    </w:p>
    <w:p w:rsidR="008C169C" w:rsidRPr="00941B5C" w:rsidRDefault="00941B5C" w:rsidP="006E07E1">
      <w:pPr>
        <w:pStyle w:val="Prrafodelista"/>
        <w:numPr>
          <w:ilvl w:val="0"/>
          <w:numId w:val="4"/>
        </w:numPr>
        <w:spacing w:before="100" w:beforeAutospacing="1" w:after="240"/>
        <w:contextualSpacing w:val="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Para aquel</w:t>
      </w:r>
      <w:r w:rsidR="008C169C" w:rsidRPr="00941B5C">
        <w:rPr>
          <w:rFonts w:asciiTheme="minorHAnsi" w:hAnsiTheme="minorHAnsi"/>
        </w:rPr>
        <w:t xml:space="preserve">as encomendas de xestión que se </w:t>
      </w:r>
      <w:r w:rsidR="00E85457" w:rsidRPr="00941B5C">
        <w:rPr>
          <w:rFonts w:asciiTheme="minorHAnsi" w:hAnsiTheme="minorHAnsi"/>
        </w:rPr>
        <w:t>subministren</w:t>
      </w:r>
      <w:r w:rsidR="008C169C" w:rsidRPr="00941B5C">
        <w:rPr>
          <w:rFonts w:asciiTheme="minorHAnsi" w:hAnsiTheme="minorHAnsi"/>
        </w:rPr>
        <w:t xml:space="preserve"> deberán proporcionarse tamén:</w:t>
      </w:r>
    </w:p>
    <w:p w:rsidR="00E85457" w:rsidRPr="00941B5C" w:rsidRDefault="00E85457" w:rsidP="00E85457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 xml:space="preserve">As </w:t>
      </w:r>
      <w:proofErr w:type="spellStart"/>
      <w:r w:rsidRPr="00941B5C">
        <w:rPr>
          <w:rFonts w:asciiTheme="minorHAnsi" w:hAnsiTheme="minorHAnsi"/>
        </w:rPr>
        <w:t>subcontratación</w:t>
      </w:r>
      <w:r w:rsidR="008C169C" w:rsidRPr="00941B5C">
        <w:rPr>
          <w:rFonts w:asciiTheme="minorHAnsi" w:hAnsiTheme="minorHAnsi"/>
        </w:rPr>
        <w:t>s</w:t>
      </w:r>
      <w:proofErr w:type="spellEnd"/>
      <w:r w:rsidR="008C169C" w:rsidRPr="00941B5C">
        <w:rPr>
          <w:rFonts w:asciiTheme="minorHAnsi" w:hAnsiTheme="minorHAnsi"/>
        </w:rPr>
        <w:t xml:space="preserve"> que se realicen con mención dos adxudicatarios, procedemento seguido</w:t>
      </w:r>
      <w:r w:rsidR="00D93EF3" w:rsidRPr="00941B5C">
        <w:rPr>
          <w:rFonts w:asciiTheme="minorHAnsi" w:hAnsiTheme="minorHAnsi"/>
        </w:rPr>
        <w:t xml:space="preserve"> </w:t>
      </w:r>
      <w:r w:rsidR="008C169C" w:rsidRPr="00941B5C">
        <w:rPr>
          <w:rFonts w:asciiTheme="minorHAnsi" w:hAnsiTheme="minorHAnsi"/>
        </w:rPr>
        <w:t>para a adxudicación e importe da mesma.</w:t>
      </w:r>
    </w:p>
    <w:p w:rsidR="008C169C" w:rsidRPr="00941B5C" w:rsidRDefault="00E85457" w:rsidP="00E85457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A</w:t>
      </w:r>
      <w:r w:rsidR="008C169C" w:rsidRPr="00941B5C">
        <w:rPr>
          <w:rFonts w:asciiTheme="minorHAnsi" w:hAnsiTheme="minorHAnsi"/>
        </w:rPr>
        <w:t>cordo de inicio do expediente</w:t>
      </w:r>
    </w:p>
    <w:p w:rsidR="008C169C" w:rsidRPr="00941B5C" w:rsidRDefault="008C169C" w:rsidP="00D93EF3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Memoria xustificativa da utilización da encomenda de xestión</w:t>
      </w:r>
    </w:p>
    <w:p w:rsidR="008C169C" w:rsidRPr="00941B5C" w:rsidRDefault="008C169C" w:rsidP="00D93EF3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Informe da insuficiencia de medios</w:t>
      </w:r>
    </w:p>
    <w:p w:rsidR="008C169C" w:rsidRPr="00941B5C" w:rsidRDefault="008C169C" w:rsidP="00D93EF3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Os pregos de prescricións técnicas e a súa aprobación</w:t>
      </w:r>
    </w:p>
    <w:p w:rsidR="008C169C" w:rsidRPr="00941B5C" w:rsidRDefault="008C169C" w:rsidP="00D93EF3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lastRenderedPageBreak/>
        <w:t>A proposta e/ou autorización do gasto e a fiscalización realizada por control interno.</w:t>
      </w:r>
    </w:p>
    <w:p w:rsidR="008C169C" w:rsidRPr="00941B5C" w:rsidRDefault="008C169C" w:rsidP="00D93EF3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Modificac</w:t>
      </w:r>
      <w:r w:rsidR="00D93EF3" w:rsidRPr="00941B5C">
        <w:rPr>
          <w:rFonts w:asciiTheme="minorHAnsi" w:hAnsiTheme="minorHAnsi"/>
        </w:rPr>
        <w:t>ións, prórrogas ou cal</w:t>
      </w:r>
      <w:r w:rsidRPr="00941B5C">
        <w:rPr>
          <w:rFonts w:asciiTheme="minorHAnsi" w:hAnsiTheme="minorHAnsi"/>
        </w:rPr>
        <w:t>quera outro tipo de axuste sobre o documento de</w:t>
      </w:r>
      <w:r w:rsidR="00D93EF3" w:rsidRPr="00941B5C">
        <w:rPr>
          <w:rFonts w:asciiTheme="minorHAnsi" w:hAnsiTheme="minorHAnsi"/>
        </w:rPr>
        <w:t xml:space="preserve"> </w:t>
      </w:r>
      <w:r w:rsidRPr="00941B5C">
        <w:rPr>
          <w:rFonts w:asciiTheme="minorHAnsi" w:hAnsiTheme="minorHAnsi"/>
        </w:rPr>
        <w:t>fo</w:t>
      </w:r>
      <w:r w:rsidR="00D93EF3" w:rsidRPr="00941B5C">
        <w:rPr>
          <w:rFonts w:asciiTheme="minorHAnsi" w:hAnsiTheme="minorHAnsi"/>
        </w:rPr>
        <w:t>rm</w:t>
      </w:r>
      <w:r w:rsidRPr="00941B5C">
        <w:rPr>
          <w:rFonts w:asciiTheme="minorHAnsi" w:hAnsiTheme="minorHAnsi"/>
        </w:rPr>
        <w:t>alización inicial.</w:t>
      </w:r>
    </w:p>
    <w:p w:rsidR="008C169C" w:rsidRPr="00941B5C" w:rsidRDefault="008C169C" w:rsidP="00E907CF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Certificados de conformidade e actas de recepción.</w:t>
      </w:r>
    </w:p>
    <w:p w:rsidR="008C169C" w:rsidRPr="00941B5C" w:rsidRDefault="00E85457" w:rsidP="006E07E1">
      <w:pPr>
        <w:pStyle w:val="Prrafodelista"/>
        <w:numPr>
          <w:ilvl w:val="0"/>
          <w:numId w:val="4"/>
        </w:numPr>
        <w:spacing w:before="100" w:beforeAutospacing="1" w:after="240"/>
        <w:contextualSpacing w:val="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Para aquel</w:t>
      </w:r>
      <w:r w:rsidR="008C169C" w:rsidRPr="00941B5C">
        <w:rPr>
          <w:rFonts w:asciiTheme="minorHAnsi" w:hAnsiTheme="minorHAnsi"/>
        </w:rPr>
        <w:t xml:space="preserve">es convenios que se </w:t>
      </w:r>
      <w:r w:rsidRPr="00941B5C">
        <w:rPr>
          <w:rFonts w:asciiTheme="minorHAnsi" w:hAnsiTheme="minorHAnsi"/>
        </w:rPr>
        <w:t>subministre</w:t>
      </w:r>
      <w:r w:rsidR="008C169C" w:rsidRPr="00941B5C">
        <w:rPr>
          <w:rFonts w:asciiTheme="minorHAnsi" w:hAnsiTheme="minorHAnsi"/>
        </w:rPr>
        <w:t xml:space="preserve"> deberá proporcionarse tamén:</w:t>
      </w:r>
    </w:p>
    <w:p w:rsidR="008C169C" w:rsidRPr="00941B5C" w:rsidRDefault="008C169C" w:rsidP="00E907CF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Propoñente e responsable do convenio</w:t>
      </w:r>
    </w:p>
    <w:p w:rsidR="008C169C" w:rsidRPr="00941B5C" w:rsidRDefault="008C169C" w:rsidP="00E907CF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Identificación dos órganos que asinan e representación que ostentan.</w:t>
      </w:r>
    </w:p>
    <w:p w:rsidR="008C169C" w:rsidRPr="00941B5C" w:rsidRDefault="008C169C" w:rsidP="00E907CF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Xustificación da necesidade do convenio.</w:t>
      </w:r>
    </w:p>
    <w:p w:rsidR="008C169C" w:rsidRPr="00941B5C" w:rsidRDefault="008C169C" w:rsidP="00E907CF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Compromisos das partes.</w:t>
      </w:r>
    </w:p>
    <w:p w:rsidR="008C169C" w:rsidRPr="00941B5C" w:rsidRDefault="008C169C" w:rsidP="00E907CF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Comisión de seguimento e interpretación do convenio, así como os seus membros e forma</w:t>
      </w:r>
      <w:r w:rsidR="00941B5C">
        <w:rPr>
          <w:rFonts w:asciiTheme="minorHAnsi" w:hAnsiTheme="minorHAnsi"/>
        </w:rPr>
        <w:t xml:space="preserve"> </w:t>
      </w:r>
      <w:r w:rsidRPr="00941B5C">
        <w:rPr>
          <w:rFonts w:asciiTheme="minorHAnsi" w:hAnsiTheme="minorHAnsi"/>
        </w:rPr>
        <w:t>de designación. Acordos e actas das reunións da comisión de seguimento.</w:t>
      </w:r>
    </w:p>
    <w:p w:rsidR="008C169C" w:rsidRPr="00941B5C" w:rsidRDefault="008C169C" w:rsidP="00E907CF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Estimación do risco e delimitación do responsable de aseguralo.</w:t>
      </w:r>
    </w:p>
    <w:p w:rsidR="008C169C" w:rsidRPr="00941B5C" w:rsidRDefault="008C169C" w:rsidP="00E907CF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Informe preceptivo da Asesoría Xurídica</w:t>
      </w:r>
    </w:p>
    <w:p w:rsidR="008C169C" w:rsidRPr="00941B5C" w:rsidRDefault="00E85457" w:rsidP="00E907CF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Modificacións, prorrogas ou calquera</w:t>
      </w:r>
      <w:r w:rsidR="008C169C" w:rsidRPr="00941B5C">
        <w:rPr>
          <w:rFonts w:asciiTheme="minorHAnsi" w:hAnsiTheme="minorHAnsi"/>
        </w:rPr>
        <w:t xml:space="preserve"> outro tipo de axuste sobre o documento de</w:t>
      </w:r>
      <w:r w:rsidR="00941B5C">
        <w:rPr>
          <w:rFonts w:asciiTheme="minorHAnsi" w:hAnsiTheme="minorHAnsi"/>
        </w:rPr>
        <w:t xml:space="preserve"> f</w:t>
      </w:r>
      <w:r w:rsidR="008C169C" w:rsidRPr="00941B5C">
        <w:rPr>
          <w:rFonts w:asciiTheme="minorHAnsi" w:hAnsiTheme="minorHAnsi"/>
        </w:rPr>
        <w:t>ormalización inicial.</w:t>
      </w:r>
    </w:p>
    <w:p w:rsidR="00104857" w:rsidRPr="00941B5C" w:rsidRDefault="008C169C" w:rsidP="00E9493A">
      <w:pPr>
        <w:pStyle w:val="Prrafodelista"/>
        <w:spacing w:before="100" w:beforeAutospacing="1" w:after="240"/>
        <w:jc w:val="both"/>
        <w:rPr>
          <w:rFonts w:asciiTheme="minorHAnsi" w:hAnsiTheme="minorHAnsi"/>
        </w:rPr>
      </w:pPr>
      <w:r w:rsidRPr="00941B5C">
        <w:rPr>
          <w:rFonts w:asciiTheme="minorHAnsi" w:hAnsiTheme="minorHAnsi"/>
        </w:rPr>
        <w:t>Certificados de conformi</w:t>
      </w:r>
      <w:r w:rsidR="00E85457" w:rsidRPr="00941B5C">
        <w:rPr>
          <w:rFonts w:asciiTheme="minorHAnsi" w:hAnsiTheme="minorHAnsi"/>
        </w:rPr>
        <w:t>dade, actas de recepción ou calquera</w:t>
      </w:r>
      <w:r w:rsidRPr="00941B5C">
        <w:rPr>
          <w:rFonts w:asciiTheme="minorHAnsi" w:hAnsiTheme="minorHAnsi"/>
        </w:rPr>
        <w:t xml:space="preserve"> outro instrumento similar que</w:t>
      </w:r>
      <w:r w:rsidR="00E907CF" w:rsidRPr="00941B5C">
        <w:rPr>
          <w:rFonts w:asciiTheme="minorHAnsi" w:hAnsiTheme="minorHAnsi"/>
        </w:rPr>
        <w:t xml:space="preserve"> </w:t>
      </w:r>
      <w:r w:rsidRPr="00941B5C">
        <w:rPr>
          <w:rFonts w:asciiTheme="minorHAnsi" w:hAnsiTheme="minorHAnsi"/>
        </w:rPr>
        <w:t>se utilice para comprobar que o obxecto do convenio foi entregado como paso previo a ordenación de pagamentos.</w:t>
      </w:r>
    </w:p>
    <w:p w:rsidR="00561F9C" w:rsidRPr="00941B5C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b/>
          <w:lang w:val="gl-ES"/>
        </w:rPr>
        <w:t>Segundo</w:t>
      </w:r>
      <w:r w:rsidRPr="00941B5C">
        <w:rPr>
          <w:rFonts w:asciiTheme="minorHAnsi" w:hAnsiTheme="minorHAnsi"/>
          <w:lang w:val="gl-ES"/>
        </w:rPr>
        <w:t xml:space="preserve">. </w:t>
      </w:r>
      <w:r w:rsidR="00561F9C" w:rsidRPr="00941B5C">
        <w:rPr>
          <w:rFonts w:asciiTheme="minorHAnsi" w:hAnsiTheme="minorHAnsi"/>
          <w:lang w:val="gl-ES"/>
        </w:rPr>
        <w:t xml:space="preserve">O 10/08/2017 </w:t>
      </w:r>
      <w:r w:rsidR="00A8428F" w:rsidRPr="00941B5C">
        <w:rPr>
          <w:rFonts w:asciiTheme="minorHAnsi" w:hAnsiTheme="minorHAnsi"/>
          <w:lang w:val="gl-ES"/>
        </w:rPr>
        <w:t>requírese</w:t>
      </w:r>
      <w:r w:rsidR="00561F9C" w:rsidRPr="00941B5C">
        <w:rPr>
          <w:rFonts w:asciiTheme="minorHAnsi" w:hAnsiTheme="minorHAnsi"/>
          <w:lang w:val="gl-ES"/>
        </w:rPr>
        <w:t xml:space="preserve"> á USC o informe sobre o recurso e o envío do expediente.</w:t>
      </w:r>
    </w:p>
    <w:p w:rsidR="00561F9C" w:rsidRPr="00941B5C" w:rsidRDefault="00AA5EEF" w:rsidP="00561F9C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b/>
          <w:lang w:val="gl-ES"/>
        </w:rPr>
        <w:t>Terceiro</w:t>
      </w:r>
      <w:r w:rsidR="00561F9C" w:rsidRPr="00941B5C">
        <w:rPr>
          <w:rFonts w:asciiTheme="minorHAnsi" w:hAnsiTheme="minorHAnsi"/>
          <w:lang w:val="gl-ES"/>
        </w:rPr>
        <w:t xml:space="preserve">. O 23/05/2017 recíbese informe da USC. Nel sinala, basicamente, que a información non lle corresponde en exclusiva, senón tamén a UNIXEST, unha empresa xestora de intereses, e ao Consorcio para o desenvolvemento da aplicación informática de xestión universitaria de Galicia (CIXUG). Non indica que non corresponda a súa entrega á USC, senón que “unha vez </w:t>
      </w:r>
      <w:proofErr w:type="spellStart"/>
      <w:r w:rsidR="00561F9C" w:rsidRPr="00941B5C">
        <w:rPr>
          <w:rFonts w:asciiTheme="minorHAnsi" w:hAnsiTheme="minorHAnsi"/>
          <w:lang w:val="gl-ES"/>
        </w:rPr>
        <w:t>recopilada</w:t>
      </w:r>
      <w:proofErr w:type="spellEnd"/>
      <w:r w:rsidR="00561F9C" w:rsidRPr="00941B5C">
        <w:rPr>
          <w:rFonts w:asciiTheme="minorHAnsi" w:hAnsiTheme="minorHAnsi"/>
          <w:lang w:val="gl-ES"/>
        </w:rPr>
        <w:t xml:space="preserve">” a información foi remitida ao interesado escrito para que aboe as </w:t>
      </w:r>
      <w:r w:rsidR="000B5AF0">
        <w:rPr>
          <w:rFonts w:asciiTheme="minorHAnsi" w:hAnsiTheme="minorHAnsi"/>
          <w:lang w:val="gl-ES"/>
        </w:rPr>
        <w:t>“</w:t>
      </w:r>
      <w:r w:rsidR="00561F9C" w:rsidRPr="00941B5C">
        <w:rPr>
          <w:rFonts w:asciiTheme="minorHAnsi" w:hAnsiTheme="minorHAnsi"/>
          <w:lang w:val="gl-ES"/>
        </w:rPr>
        <w:t xml:space="preserve">taxas correspondentes ás copias que desexaba obter así como a liquidación das mesmas”. “Ata a data, non consta o pagamento das taxas, polo que non lle foi entregada a documentación”. Indica tamén que a solicitude é substancialmente </w:t>
      </w:r>
      <w:r w:rsidR="00F4091D" w:rsidRPr="00941B5C">
        <w:rPr>
          <w:rFonts w:asciiTheme="minorHAnsi" w:hAnsiTheme="minorHAnsi"/>
          <w:lang w:val="gl-ES"/>
        </w:rPr>
        <w:t>a mesma q</w:t>
      </w:r>
      <w:r w:rsidR="00561F9C" w:rsidRPr="00941B5C">
        <w:rPr>
          <w:rFonts w:asciiTheme="minorHAnsi" w:hAnsiTheme="minorHAnsi"/>
          <w:lang w:val="gl-ES"/>
        </w:rPr>
        <w:t xml:space="preserve">ue a formulada por outro recorrente, pero con nomes diferentes, “polo que podemos estar perante un caso de abuso de dereito xa que o destinatario final é o mesmo grupo de persoas”. </w:t>
      </w:r>
      <w:r w:rsidR="000B5AF0">
        <w:rPr>
          <w:rFonts w:asciiTheme="minorHAnsi" w:hAnsiTheme="minorHAnsi"/>
          <w:lang w:val="gl-ES"/>
        </w:rPr>
        <w:t>“</w:t>
      </w:r>
      <w:r w:rsidR="00561F9C" w:rsidRPr="00941B5C">
        <w:rPr>
          <w:rFonts w:asciiTheme="minorHAnsi" w:hAnsiTheme="minorHAnsi"/>
          <w:lang w:val="gl-ES"/>
        </w:rPr>
        <w:t>A Comisión de Transparencia resolveu (expediente 35/2016) co arquivo da reclamación”. Engade que non o con</w:t>
      </w:r>
      <w:r w:rsidR="00F4091D" w:rsidRPr="00941B5C">
        <w:rPr>
          <w:rFonts w:asciiTheme="minorHAnsi" w:hAnsiTheme="minorHAnsi"/>
          <w:lang w:val="gl-ES"/>
        </w:rPr>
        <w:t>sidera unha aclaración do art.</w:t>
      </w:r>
      <w:r w:rsidR="00561F9C" w:rsidRPr="00941B5C">
        <w:rPr>
          <w:rFonts w:asciiTheme="minorHAnsi" w:hAnsiTheme="minorHAnsi"/>
          <w:lang w:val="gl-ES"/>
        </w:rPr>
        <w:t xml:space="preserve"> 28 LTBG contra resolución denegatoria, senón ante “un</w:t>
      </w:r>
      <w:r w:rsidR="00F4091D" w:rsidRPr="00941B5C">
        <w:rPr>
          <w:rFonts w:asciiTheme="minorHAnsi" w:hAnsiTheme="minorHAnsi"/>
          <w:lang w:val="gl-ES"/>
        </w:rPr>
        <w:t>ha simple petición de que se aceleren os trámites</w:t>
      </w:r>
      <w:r w:rsidR="00561F9C" w:rsidRPr="00941B5C">
        <w:rPr>
          <w:rFonts w:asciiTheme="minorHAnsi" w:hAnsiTheme="minorHAnsi"/>
          <w:lang w:val="gl-ES"/>
        </w:rPr>
        <w:t xml:space="preserve"> para a entrega da documentación solicitada”. E reitera que ata que non se paguen as taxas non entregará a documentación, sen prexuízo de presentar a reclamación unha vez recibida a información.</w:t>
      </w:r>
    </w:p>
    <w:p w:rsidR="00AA5EEF" w:rsidRPr="00941B5C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941B5C">
        <w:rPr>
          <w:rFonts w:asciiTheme="minorHAnsi" w:hAnsiTheme="minorHAnsi"/>
          <w:sz w:val="28"/>
          <w:szCs w:val="28"/>
          <w:lang w:val="gl-ES"/>
        </w:rPr>
        <w:t>FUNDAMENTOS XURÍDICOS</w:t>
      </w:r>
    </w:p>
    <w:p w:rsidR="00FF39A6" w:rsidRPr="00941B5C" w:rsidRDefault="00FF39A6" w:rsidP="00FF39A6">
      <w:pPr>
        <w:spacing w:before="100" w:beforeAutospacing="1" w:after="240"/>
        <w:jc w:val="both"/>
        <w:rPr>
          <w:rStyle w:val="Textoennegrita"/>
          <w:rFonts w:ascii="Calibri" w:hAnsi="Calibri"/>
          <w:lang w:val="gl-ES"/>
        </w:rPr>
      </w:pPr>
      <w:r w:rsidRPr="00941B5C">
        <w:rPr>
          <w:rStyle w:val="Textoennegrita"/>
          <w:rFonts w:ascii="Calibri" w:hAnsi="Calibri"/>
          <w:lang w:val="gl-ES"/>
        </w:rPr>
        <w:t>Primeiro. Competencia e normativa</w:t>
      </w:r>
    </w:p>
    <w:p w:rsidR="00F4091D" w:rsidRPr="00941B5C" w:rsidRDefault="00F4091D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941B5C">
        <w:rPr>
          <w:rFonts w:ascii="Calibri" w:hAnsi="Calibri"/>
          <w:lang w:val="gl-ES"/>
        </w:rPr>
        <w:lastRenderedPageBreak/>
        <w:t xml:space="preserve">A lexislación </w:t>
      </w:r>
      <w:r w:rsidR="00A8428F" w:rsidRPr="00941B5C">
        <w:rPr>
          <w:rFonts w:ascii="Calibri" w:hAnsi="Calibri"/>
          <w:lang w:val="gl-ES"/>
        </w:rPr>
        <w:t>aplicable a este procedemento vé</w:t>
      </w:r>
      <w:r w:rsidRPr="00941B5C">
        <w:rPr>
          <w:rFonts w:ascii="Calibri" w:hAnsi="Calibri"/>
          <w:lang w:val="gl-ES"/>
        </w:rPr>
        <w:t>n configurada pola citada Lei 19/2013 e pola Lei 1/2016, xunto coa lexislación básica en materia de procedemento administrativo.</w:t>
      </w:r>
    </w:p>
    <w:p w:rsidR="00FF39A6" w:rsidRPr="00941B5C" w:rsidRDefault="00F4091D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941B5C">
        <w:rPr>
          <w:rFonts w:ascii="Calibri" w:hAnsi="Calibri"/>
          <w:lang w:val="gl-ES"/>
        </w:rPr>
        <w:t>O art.</w:t>
      </w:r>
      <w:r w:rsidR="00FF39A6" w:rsidRPr="00941B5C">
        <w:rPr>
          <w:rFonts w:ascii="Calibri" w:hAnsi="Calibri"/>
          <w:lang w:val="gl-ES"/>
        </w:rPr>
        <w:t xml:space="preserve"> 24 da Lei 19/2013, do 9 de decembro, de transparencia, acceso á información pública e bo goberno, de carácter básico na súa práctica totalidade, establece que contra toda resolución expresa ou presunta en materia de acceso poderá interpoñerse unha reclamación ante o </w:t>
      </w:r>
      <w:r w:rsidR="00FF39A6" w:rsidRPr="00941B5C">
        <w:rPr>
          <w:rFonts w:ascii="Calibri" w:hAnsi="Calibri"/>
          <w:i/>
          <w:lang w:val="gl-ES"/>
        </w:rPr>
        <w:t>Consejo de Transparencia y Buen Gobierno</w:t>
      </w:r>
      <w:r w:rsidR="00FF39A6" w:rsidRPr="00941B5C">
        <w:rPr>
          <w:rFonts w:ascii="Calibri" w:hAnsi="Calibri"/>
          <w:lang w:val="gl-ES"/>
        </w:rPr>
        <w:t>, con carácter potestativo e previa a súa impugnación en vía contencioso-administrativa. Esa mesma lei, na súa disposición adicional cuarta, establece que a resolución d</w:t>
      </w:r>
      <w:r w:rsidRPr="00941B5C">
        <w:rPr>
          <w:rFonts w:ascii="Calibri" w:hAnsi="Calibri"/>
          <w:lang w:val="gl-ES"/>
        </w:rPr>
        <w:t>a reclamación prevista no art.</w:t>
      </w:r>
      <w:r w:rsidR="00FF39A6" w:rsidRPr="00941B5C">
        <w:rPr>
          <w:rFonts w:ascii="Calibri" w:hAnsi="Calibri"/>
          <w:lang w:val="gl-ES"/>
        </w:rPr>
        <w:t xml:space="preserve"> 24 corresponderá, nos supostos de resolucións ditadas polas Administracións das Comunidades autónomas e o seu sector público, e polas Entidades Locais comprendidas no seu ámbito territorial, ao órgano independente que determinen as Comunidades Autónomas.</w:t>
      </w:r>
    </w:p>
    <w:p w:rsidR="00FF39A6" w:rsidRPr="00941B5C" w:rsidRDefault="00F4091D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941B5C">
        <w:rPr>
          <w:rFonts w:ascii="Calibri" w:hAnsi="Calibri"/>
          <w:lang w:val="gl-ES"/>
        </w:rPr>
        <w:t>O art.</w:t>
      </w:r>
      <w:r w:rsidR="00FF39A6" w:rsidRPr="00941B5C">
        <w:rPr>
          <w:rFonts w:ascii="Calibri" w:hAnsi="Calibri"/>
          <w:lang w:val="gl-ES"/>
        </w:rPr>
        <w:t xml:space="preserve"> 28 da Lei 1/2016 establece que contra toda resolución expresa ou presunta en materia de acceso á información pública poderá interpoñerse unha reclamación perante o Valedor do Pobo; e o artigo 33 da mesma lei indica que corresponde á Comisión da Transparencia (órgano colexiado) a resolución das reclamacións fronte ás resolucións de acceso á información pública que establece o seu artigo 28.</w:t>
      </w:r>
    </w:p>
    <w:p w:rsidR="00FF39A6" w:rsidRPr="00941B5C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941B5C">
        <w:rPr>
          <w:rFonts w:ascii="Calibri" w:hAnsi="Calibri"/>
          <w:lang w:val="gl-ES"/>
        </w:rPr>
        <w:t>A disposición adicional 5ª da lei establece que resolver esas reclamacións corresponderá, no suposto de resolucións ditadas polas entidades locais de Galicia, ao Valedor do Pobo, ao que adscríbese a Comisión da Transparencia, que por tanto é a competente.</w:t>
      </w:r>
    </w:p>
    <w:p w:rsidR="00FF39A6" w:rsidRPr="00941B5C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 w:rsidRPr="00941B5C">
        <w:rPr>
          <w:rFonts w:ascii="Calibri" w:hAnsi="Calibri"/>
          <w:b/>
          <w:lang w:val="gl-ES"/>
        </w:rPr>
        <w:t>Segundo. Procedemento aplicable</w:t>
      </w:r>
    </w:p>
    <w:p w:rsidR="00FF39A6" w:rsidRPr="00941B5C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941B5C">
        <w:rPr>
          <w:rFonts w:ascii="Calibri" w:hAnsi="Calibri"/>
          <w:lang w:val="gl-ES"/>
        </w:rPr>
        <w:t>O artigo 28.3 da Lei 1/2016 preceptúa que o procedemento se axustará ao previsto nos números 2, 3, e 4 do artigo 24 da Lei 19/2013.</w:t>
      </w:r>
      <w:r w:rsidR="00F4091D" w:rsidRPr="00941B5C">
        <w:rPr>
          <w:rFonts w:ascii="Calibri" w:hAnsi="Calibri"/>
          <w:lang w:val="gl-ES"/>
        </w:rPr>
        <w:t xml:space="preserve"> Esta lei</w:t>
      </w:r>
      <w:r w:rsidRPr="00941B5C">
        <w:rPr>
          <w:rFonts w:ascii="Calibri" w:hAnsi="Calibri"/>
          <w:lang w:val="gl-ES"/>
        </w:rPr>
        <w:t xml:space="preserve"> sinala que estamos ante unha reclamación con carácter potestativo e previa á impugnación en vía contencioso-administrativa e que se axustará na súa tramitación ao disposto na lexislación de procedemento administrativo común en materia de recursos.</w:t>
      </w:r>
    </w:p>
    <w:p w:rsidR="00FF39A6" w:rsidRPr="00941B5C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 w:rsidRPr="00941B5C">
        <w:rPr>
          <w:rFonts w:ascii="Calibri" w:hAnsi="Calibri"/>
          <w:b/>
          <w:lang w:val="gl-ES"/>
        </w:rPr>
        <w:t>Terceiro. Dereito de acceso á información pública</w:t>
      </w:r>
    </w:p>
    <w:p w:rsidR="00FF39A6" w:rsidRPr="00941B5C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941B5C">
        <w:rPr>
          <w:rFonts w:ascii="Calibri" w:hAnsi="Calibri"/>
          <w:lang w:val="gl-ES"/>
        </w:rPr>
        <w:t>A Lei 1/2016</w:t>
      </w:r>
      <w:r w:rsidR="00F4091D" w:rsidRPr="00941B5C">
        <w:rPr>
          <w:rFonts w:ascii="Calibri" w:hAnsi="Calibri"/>
          <w:lang w:val="gl-ES"/>
        </w:rPr>
        <w:t xml:space="preserve"> recoñece no seu art.</w:t>
      </w:r>
      <w:r w:rsidRPr="00941B5C">
        <w:rPr>
          <w:rFonts w:ascii="Calibri" w:hAnsi="Calibri"/>
          <w:lang w:val="gl-ES"/>
        </w:rPr>
        <w:t xml:space="preserve"> 24 o dereito de todas as persoas a acceder á información pública, entendida como “</w:t>
      </w:r>
      <w:r w:rsidRPr="00941B5C">
        <w:rPr>
          <w:rFonts w:ascii="Calibri" w:hAnsi="Calibr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</w:t>
      </w:r>
      <w:r w:rsidR="00320F5F" w:rsidRPr="00941B5C">
        <w:rPr>
          <w:rFonts w:ascii="Calibri" w:hAnsi="Calibri"/>
          <w:i/>
          <w:lang w:val="gl-ES"/>
        </w:rPr>
        <w:t xml:space="preserve"> funcións”; </w:t>
      </w:r>
      <w:r w:rsidR="00320F5F" w:rsidRPr="00941B5C">
        <w:rPr>
          <w:rFonts w:ascii="Calibri" w:hAnsi="Calibri"/>
          <w:lang w:val="gl-ES"/>
        </w:rPr>
        <w:t>é a mesma definición da información pública que se contén no art. 13</w:t>
      </w:r>
      <w:r w:rsidRPr="00941B5C">
        <w:rPr>
          <w:rFonts w:ascii="Calibri" w:hAnsi="Calibri"/>
          <w:lang w:val="gl-ES"/>
        </w:rPr>
        <w:t xml:space="preserve"> da Lei 19/2013</w:t>
      </w:r>
      <w:r w:rsidR="00320F5F" w:rsidRPr="00941B5C">
        <w:rPr>
          <w:rFonts w:ascii="Calibri" w:hAnsi="Calibri"/>
          <w:lang w:val="gl-ES"/>
        </w:rPr>
        <w:t xml:space="preserve"> (básica). Tanto o concepto de información pública como</w:t>
      </w:r>
      <w:r w:rsidRPr="00941B5C">
        <w:rPr>
          <w:rFonts w:ascii="Calibri" w:hAnsi="Calibri"/>
          <w:lang w:val="gl-ES"/>
        </w:rPr>
        <w:t xml:space="preserve"> o dere</w:t>
      </w:r>
      <w:r w:rsidR="00320F5F" w:rsidRPr="00941B5C">
        <w:rPr>
          <w:rFonts w:ascii="Calibri" w:hAnsi="Calibri"/>
          <w:lang w:val="gl-ES"/>
        </w:rPr>
        <w:t>ito de acceso á mesma se configuran de</w:t>
      </w:r>
      <w:r w:rsidRPr="00941B5C">
        <w:rPr>
          <w:rFonts w:ascii="Calibri" w:hAnsi="Calibri"/>
          <w:lang w:val="gl-ES"/>
        </w:rPr>
        <w:t xml:space="preserve"> forma ampla</w:t>
      </w:r>
      <w:r w:rsidR="00320F5F" w:rsidRPr="00941B5C">
        <w:rPr>
          <w:rFonts w:ascii="Calibri" w:hAnsi="Calibri"/>
          <w:lang w:val="gl-ES"/>
        </w:rPr>
        <w:t xml:space="preserve"> na normativa autonómica e estatal. Os titulares do dereito son todas as persoas e</w:t>
      </w:r>
      <w:r w:rsidRPr="00941B5C">
        <w:rPr>
          <w:rFonts w:ascii="Calibri" w:hAnsi="Calibri"/>
          <w:lang w:val="gl-ES"/>
        </w:rPr>
        <w:t xml:space="preserve"> o</w:t>
      </w:r>
      <w:r w:rsidR="00320F5F" w:rsidRPr="00941B5C">
        <w:rPr>
          <w:rFonts w:ascii="Calibri" w:hAnsi="Calibri"/>
          <w:lang w:val="gl-ES"/>
        </w:rPr>
        <w:t xml:space="preserve"> solicitante non está obrigado</w:t>
      </w:r>
      <w:r w:rsidRPr="00941B5C">
        <w:rPr>
          <w:rFonts w:ascii="Calibri" w:hAnsi="Calibri"/>
          <w:lang w:val="gl-ES"/>
        </w:rPr>
        <w:t xml:space="preserve"> a motivar a súa solicitude de acceso á información (</w:t>
      </w:r>
      <w:r w:rsidR="00320F5F" w:rsidRPr="00941B5C">
        <w:rPr>
          <w:rFonts w:ascii="Calibri" w:hAnsi="Calibri"/>
          <w:lang w:val="gl-ES"/>
        </w:rPr>
        <w:t>art.</w:t>
      </w:r>
      <w:r w:rsidRPr="00941B5C">
        <w:rPr>
          <w:rFonts w:ascii="Calibri" w:hAnsi="Calibri"/>
          <w:lang w:val="gl-ES"/>
        </w:rPr>
        <w:t xml:space="preserve"> 26.4</w:t>
      </w:r>
      <w:r w:rsidR="00320F5F" w:rsidRPr="00941B5C">
        <w:rPr>
          <w:rFonts w:ascii="Calibri" w:hAnsi="Calibri"/>
          <w:lang w:val="gl-ES"/>
        </w:rPr>
        <w:t xml:space="preserve"> Lei 1/2016</w:t>
      </w:r>
      <w:r w:rsidRPr="00941B5C">
        <w:rPr>
          <w:rFonts w:ascii="Calibri" w:hAnsi="Calibri"/>
          <w:lang w:val="gl-ES"/>
        </w:rPr>
        <w:t>).</w:t>
      </w:r>
    </w:p>
    <w:p w:rsidR="00FF39A6" w:rsidRPr="00941B5C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 w:rsidRPr="00941B5C">
        <w:rPr>
          <w:rFonts w:ascii="Calibri" w:hAnsi="Calibri"/>
          <w:b/>
          <w:lang w:val="gl-ES"/>
        </w:rPr>
        <w:lastRenderedPageBreak/>
        <w:t>Cuarto. Análise do expediente</w:t>
      </w:r>
    </w:p>
    <w:p w:rsidR="00494251" w:rsidRPr="00941B5C" w:rsidRDefault="00E5636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lang w:val="gl-ES"/>
        </w:rPr>
        <w:t xml:space="preserve">Do análise do expediente resulta que </w:t>
      </w:r>
      <w:r w:rsidR="005C4487" w:rsidRPr="00941B5C">
        <w:rPr>
          <w:rFonts w:asciiTheme="minorHAnsi" w:hAnsiTheme="minorHAnsi"/>
          <w:lang w:val="gl-ES"/>
        </w:rPr>
        <w:t>o</w:t>
      </w:r>
      <w:r w:rsidRPr="00941B5C">
        <w:rPr>
          <w:rFonts w:asciiTheme="minorHAnsi" w:hAnsiTheme="minorHAnsi"/>
          <w:lang w:val="gl-ES"/>
        </w:rPr>
        <w:t xml:space="preserve"> reclamante presentou na data do </w:t>
      </w:r>
      <w:r w:rsidR="005C4487" w:rsidRPr="00941B5C">
        <w:rPr>
          <w:rFonts w:asciiTheme="minorHAnsi" w:hAnsiTheme="minorHAnsi"/>
          <w:lang w:val="gl-ES"/>
        </w:rPr>
        <w:t>15 de marzo do 2017</w:t>
      </w:r>
      <w:r w:rsidRPr="00941B5C">
        <w:rPr>
          <w:rFonts w:asciiTheme="minorHAnsi" w:hAnsiTheme="minorHAnsi"/>
          <w:lang w:val="gl-ES"/>
        </w:rPr>
        <w:t xml:space="preserve"> un</w:t>
      </w:r>
      <w:r w:rsidR="005C4487" w:rsidRPr="00941B5C">
        <w:rPr>
          <w:rFonts w:asciiTheme="minorHAnsi" w:hAnsiTheme="minorHAnsi"/>
          <w:lang w:val="gl-ES"/>
        </w:rPr>
        <w:t>h</w:t>
      </w:r>
      <w:r w:rsidRPr="00941B5C">
        <w:rPr>
          <w:rFonts w:asciiTheme="minorHAnsi" w:hAnsiTheme="minorHAnsi"/>
          <w:lang w:val="gl-ES"/>
        </w:rPr>
        <w:t xml:space="preserve">a petición de acceso á información que precisaba seren compilada xa que afectaba á Universidade de Santiago de Compostela, á empresa Sociedade Xestora de Intereses (UNIXEST), e ao Consorcio para o Desenvolvementos de Aplicacións Informáticas de Xestión Universitaria de Galicia (CIXUG).  </w:t>
      </w:r>
      <w:r w:rsidR="00986BAF" w:rsidRPr="00941B5C">
        <w:rPr>
          <w:rFonts w:asciiTheme="minorHAnsi" w:hAnsiTheme="minorHAnsi"/>
          <w:lang w:val="gl-ES"/>
        </w:rPr>
        <w:t xml:space="preserve">A resposta da </w:t>
      </w:r>
      <w:r w:rsidR="00320F5F" w:rsidRPr="00941B5C">
        <w:rPr>
          <w:rFonts w:asciiTheme="minorHAnsi" w:hAnsiTheme="minorHAnsi"/>
          <w:lang w:val="gl-ES"/>
        </w:rPr>
        <w:t xml:space="preserve">USC é do </w:t>
      </w:r>
      <w:r w:rsidR="007422B2" w:rsidRPr="00941B5C">
        <w:rPr>
          <w:rFonts w:asciiTheme="minorHAnsi" w:hAnsiTheme="minorHAnsi"/>
          <w:lang w:val="gl-ES"/>
        </w:rPr>
        <w:t>5 de maio de 2017</w:t>
      </w:r>
      <w:r w:rsidR="00986BAF" w:rsidRPr="00941B5C">
        <w:rPr>
          <w:rFonts w:asciiTheme="minorHAnsi" w:hAnsiTheme="minorHAnsi"/>
          <w:lang w:val="gl-ES"/>
        </w:rPr>
        <w:t xml:space="preserve"> </w:t>
      </w:r>
      <w:r w:rsidR="00320F5F" w:rsidRPr="00941B5C">
        <w:rPr>
          <w:rFonts w:asciiTheme="minorHAnsi" w:hAnsiTheme="minorHAnsi"/>
          <w:lang w:val="gl-ES"/>
        </w:rPr>
        <w:t>(</w:t>
      </w:r>
      <w:r w:rsidR="00986BAF" w:rsidRPr="00941B5C">
        <w:rPr>
          <w:rFonts w:asciiTheme="minorHAnsi" w:hAnsiTheme="minorHAnsi"/>
          <w:lang w:val="gl-ES"/>
        </w:rPr>
        <w:t>non consta a data de notificación</w:t>
      </w:r>
      <w:r w:rsidR="00320F5F" w:rsidRPr="00941B5C">
        <w:rPr>
          <w:rFonts w:asciiTheme="minorHAnsi" w:hAnsiTheme="minorHAnsi"/>
          <w:lang w:val="gl-ES"/>
        </w:rPr>
        <w:t>)</w:t>
      </w:r>
      <w:r w:rsidR="00986BAF" w:rsidRPr="00941B5C">
        <w:rPr>
          <w:rFonts w:asciiTheme="minorHAnsi" w:hAnsiTheme="minorHAnsi"/>
          <w:lang w:val="gl-ES"/>
        </w:rPr>
        <w:t>. En calquera caso confírmase que a USC non respondeu no prazo legal</w:t>
      </w:r>
      <w:r w:rsidRPr="00941B5C">
        <w:rPr>
          <w:rFonts w:asciiTheme="minorHAnsi" w:hAnsiTheme="minorHAnsi"/>
          <w:lang w:val="gl-ES"/>
        </w:rPr>
        <w:t xml:space="preserve"> de </w:t>
      </w:r>
      <w:r w:rsidR="00986BAF" w:rsidRPr="00941B5C">
        <w:rPr>
          <w:rFonts w:asciiTheme="minorHAnsi" w:hAnsiTheme="minorHAnsi"/>
          <w:lang w:val="gl-ES"/>
        </w:rPr>
        <w:t>1 mes</w:t>
      </w:r>
      <w:r w:rsidRPr="00941B5C">
        <w:rPr>
          <w:rFonts w:asciiTheme="minorHAnsi" w:hAnsiTheme="minorHAnsi"/>
          <w:lang w:val="gl-ES"/>
        </w:rPr>
        <w:t>, segundo o previsto no artigo</w:t>
      </w:r>
      <w:r w:rsidR="009E7DD2" w:rsidRPr="00941B5C">
        <w:rPr>
          <w:rFonts w:asciiTheme="minorHAnsi" w:hAnsiTheme="minorHAnsi"/>
          <w:lang w:val="gl-ES"/>
        </w:rPr>
        <w:t>. 20.1 Lei 19/2013</w:t>
      </w:r>
      <w:r w:rsidRPr="00941B5C">
        <w:rPr>
          <w:rFonts w:asciiTheme="minorHAnsi" w:hAnsiTheme="minorHAnsi"/>
          <w:lang w:val="gl-ES"/>
        </w:rPr>
        <w:t>, do 9 de decembro</w:t>
      </w:r>
      <w:r w:rsidR="00986BAF" w:rsidRPr="00941B5C">
        <w:rPr>
          <w:rFonts w:asciiTheme="minorHAnsi" w:hAnsiTheme="minorHAnsi"/>
          <w:lang w:val="gl-ES"/>
        </w:rPr>
        <w:t xml:space="preserve">, polo que </w:t>
      </w:r>
      <w:r w:rsidR="004E58C1" w:rsidRPr="00941B5C">
        <w:rPr>
          <w:rFonts w:asciiTheme="minorHAnsi" w:hAnsiTheme="minorHAnsi"/>
          <w:lang w:val="gl-ES"/>
        </w:rPr>
        <w:t>se denegou</w:t>
      </w:r>
      <w:r w:rsidR="00986BAF" w:rsidRPr="00941B5C">
        <w:rPr>
          <w:rFonts w:asciiTheme="minorHAnsi" w:hAnsiTheme="minorHAnsi"/>
          <w:lang w:val="gl-ES"/>
        </w:rPr>
        <w:t xml:space="preserve"> de forma presunta </w:t>
      </w:r>
      <w:r w:rsidR="00175F46" w:rsidRPr="00941B5C">
        <w:rPr>
          <w:rFonts w:asciiTheme="minorHAnsi" w:hAnsiTheme="minorHAnsi"/>
          <w:lang w:val="gl-ES"/>
        </w:rPr>
        <w:t>(silencio negativo;</w:t>
      </w:r>
      <w:r w:rsidR="009E7DD2" w:rsidRPr="00941B5C">
        <w:rPr>
          <w:rFonts w:asciiTheme="minorHAnsi" w:hAnsiTheme="minorHAnsi"/>
          <w:lang w:val="gl-ES"/>
        </w:rPr>
        <w:t xml:space="preserve"> art. 20.4</w:t>
      </w:r>
      <w:r w:rsidR="00986BAF" w:rsidRPr="00941B5C">
        <w:rPr>
          <w:rFonts w:asciiTheme="minorHAnsi" w:hAnsiTheme="minorHAnsi"/>
          <w:lang w:val="gl-ES"/>
        </w:rPr>
        <w:t xml:space="preserve"> Lei 19/2013</w:t>
      </w:r>
      <w:r w:rsidRPr="00941B5C">
        <w:rPr>
          <w:rFonts w:asciiTheme="minorHAnsi" w:hAnsiTheme="minorHAnsi"/>
          <w:lang w:val="gl-ES"/>
        </w:rPr>
        <w:t>, do 9 de decembro</w:t>
      </w:r>
      <w:r w:rsidR="00986BAF" w:rsidRPr="00941B5C">
        <w:rPr>
          <w:rFonts w:asciiTheme="minorHAnsi" w:hAnsiTheme="minorHAnsi"/>
          <w:lang w:val="gl-ES"/>
        </w:rPr>
        <w:t>).</w:t>
      </w:r>
    </w:p>
    <w:p w:rsidR="0045623C" w:rsidRPr="00941B5C" w:rsidRDefault="009E7DD2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lang w:val="gl-ES"/>
        </w:rPr>
        <w:t>A posterior resposta (permanecía a obriga de resposta)</w:t>
      </w:r>
      <w:r w:rsidR="0045623C" w:rsidRPr="00941B5C">
        <w:rPr>
          <w:rFonts w:asciiTheme="minorHAnsi" w:hAnsiTheme="minorHAnsi"/>
          <w:lang w:val="gl-ES"/>
        </w:rPr>
        <w:t xml:space="preserve"> contén o indicado anteriormente e informado pola USC.</w:t>
      </w:r>
      <w:r w:rsidR="00E5636F" w:rsidRPr="00941B5C">
        <w:rPr>
          <w:rFonts w:asciiTheme="minorHAnsi" w:hAnsiTheme="minorHAnsi"/>
          <w:lang w:val="gl-ES"/>
        </w:rPr>
        <w:t xml:space="preserve"> A USC non utiliza ningunha das posibles causas de inadmisión previstas</w:t>
      </w:r>
    </w:p>
    <w:p w:rsidR="005C4487" w:rsidRPr="00941B5C" w:rsidRDefault="005C4487" w:rsidP="005C4487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lang w:val="gl-ES"/>
        </w:rPr>
        <w:t>A documentación solicitada non correspondía en exclusiva á USC senón que afectaba tanto a Universidade de Santiago de Compostela como a empresa Sociedade Xestora de Intereses (UNIXEST), e ao Consorcio para o Desenvolvementos de Aplicacións Informáticas de Xestión Universitaria de Galicia (CIXUG).</w:t>
      </w:r>
    </w:p>
    <w:p w:rsidR="005C4487" w:rsidRPr="00941B5C" w:rsidRDefault="005C4487" w:rsidP="005C4487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lang w:val="gl-ES"/>
        </w:rPr>
        <w:t>Unha vez recompilada a información foi remitida á persoa interesada con data do 5 de maio de 2017 un oficio no que se lle requiría o aboamento dunhas taxas. Achégase copia do escrito de remisión e da recepción da mesma.</w:t>
      </w:r>
    </w:p>
    <w:p w:rsidR="005C4487" w:rsidRPr="00941B5C" w:rsidRDefault="0045623C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lang w:val="gl-ES"/>
        </w:rPr>
        <w:t>A USC responde condicionando a entrega da documen</w:t>
      </w:r>
      <w:r w:rsidR="004E58C1" w:rsidRPr="00941B5C">
        <w:rPr>
          <w:rFonts w:asciiTheme="minorHAnsi" w:hAnsiTheme="minorHAnsi"/>
          <w:lang w:val="gl-ES"/>
        </w:rPr>
        <w:t>tación ao aboamento</w:t>
      </w:r>
      <w:r w:rsidR="009E7DD2" w:rsidRPr="00941B5C">
        <w:rPr>
          <w:rFonts w:asciiTheme="minorHAnsi" w:hAnsiTheme="minorHAnsi"/>
          <w:lang w:val="gl-ES"/>
        </w:rPr>
        <w:t xml:space="preserve"> de taxas sen discernir sobre</w:t>
      </w:r>
      <w:r w:rsidRPr="00941B5C">
        <w:rPr>
          <w:rFonts w:asciiTheme="minorHAnsi" w:hAnsiTheme="minorHAnsi"/>
          <w:lang w:val="gl-ES"/>
        </w:rPr>
        <w:t xml:space="preserve"> a causa de tal cobro. </w:t>
      </w:r>
      <w:r w:rsidR="0001383E" w:rsidRPr="00941B5C">
        <w:rPr>
          <w:rFonts w:asciiTheme="minorHAnsi" w:hAnsiTheme="minorHAnsi"/>
          <w:lang w:val="gl-ES"/>
        </w:rPr>
        <w:t xml:space="preserve">En todo caso, dado que a petición fai referencia a datos que xa deben estar publicados, deberá </w:t>
      </w:r>
      <w:r w:rsidR="005C4487" w:rsidRPr="00941B5C">
        <w:rPr>
          <w:rFonts w:asciiTheme="minorHAnsi" w:hAnsiTheme="minorHAnsi"/>
          <w:lang w:val="gl-ES"/>
        </w:rPr>
        <w:t xml:space="preserve"> ter en conta que a</w:t>
      </w:r>
      <w:r w:rsidR="009E7DD2" w:rsidRPr="00941B5C">
        <w:rPr>
          <w:rFonts w:asciiTheme="minorHAnsi" w:hAnsiTheme="minorHAnsi"/>
          <w:lang w:val="gl-ES"/>
        </w:rPr>
        <w:t xml:space="preserve"> </w:t>
      </w:r>
      <w:r w:rsidR="0001383E" w:rsidRPr="00941B5C">
        <w:rPr>
          <w:rFonts w:asciiTheme="minorHAnsi" w:hAnsiTheme="minorHAnsi"/>
          <w:lang w:val="gl-ES"/>
        </w:rPr>
        <w:t>lexislación en materia de transparencia</w:t>
      </w:r>
      <w:r w:rsidR="009E7DD2" w:rsidRPr="00941B5C">
        <w:rPr>
          <w:rFonts w:asciiTheme="minorHAnsi" w:hAnsiTheme="minorHAnsi"/>
          <w:lang w:val="gl-ES"/>
        </w:rPr>
        <w:t xml:space="preserve"> prevé que “e</w:t>
      </w:r>
      <w:r w:rsidRPr="00941B5C">
        <w:rPr>
          <w:rFonts w:asciiTheme="minorHAnsi" w:hAnsiTheme="minorHAnsi"/>
          <w:lang w:val="gl-ES"/>
        </w:rPr>
        <w:t xml:space="preserve">l acceso a la información será </w:t>
      </w:r>
      <w:r w:rsidR="0089234C" w:rsidRPr="00941B5C">
        <w:rPr>
          <w:rFonts w:asciiTheme="minorHAnsi" w:hAnsiTheme="minorHAnsi"/>
          <w:lang w:val="gl-ES"/>
        </w:rPr>
        <w:t>gratuíto</w:t>
      </w:r>
      <w:r w:rsidR="009E7DD2" w:rsidRPr="00941B5C">
        <w:rPr>
          <w:rFonts w:asciiTheme="minorHAnsi" w:hAnsiTheme="minorHAnsi"/>
          <w:lang w:val="gl-ES"/>
        </w:rPr>
        <w:t xml:space="preserve"> …” (art.</w:t>
      </w:r>
      <w:r w:rsidRPr="00941B5C">
        <w:rPr>
          <w:rFonts w:asciiTheme="minorHAnsi" w:hAnsiTheme="minorHAnsi"/>
          <w:lang w:val="gl-ES"/>
        </w:rPr>
        <w:t xml:space="preserve"> 22.4</w:t>
      </w:r>
      <w:r w:rsidR="00961B0B" w:rsidRPr="00941B5C">
        <w:rPr>
          <w:rFonts w:asciiTheme="minorHAnsi" w:hAnsiTheme="minorHAnsi"/>
          <w:lang w:val="gl-ES"/>
        </w:rPr>
        <w:t xml:space="preserve"> Lei 19/2013</w:t>
      </w:r>
      <w:r w:rsidR="0001383E" w:rsidRPr="00941B5C">
        <w:rPr>
          <w:rFonts w:asciiTheme="minorHAnsi" w:hAnsiTheme="minorHAnsi"/>
          <w:lang w:val="gl-ES"/>
        </w:rPr>
        <w:t xml:space="preserve">, do 9 de decembro e disposición adicional </w:t>
      </w:r>
      <w:r w:rsidR="005C4487" w:rsidRPr="00941B5C">
        <w:rPr>
          <w:rFonts w:asciiTheme="minorHAnsi" w:hAnsiTheme="minorHAnsi"/>
          <w:lang w:val="gl-ES"/>
        </w:rPr>
        <w:t>cuarta da</w:t>
      </w:r>
      <w:r w:rsidR="0001383E" w:rsidRPr="00941B5C">
        <w:rPr>
          <w:rFonts w:asciiTheme="minorHAnsi" w:hAnsiTheme="minorHAnsi"/>
          <w:lang w:val="gl-ES"/>
        </w:rPr>
        <w:t xml:space="preserve"> Lei 1/2016, do 18 de xaneiro</w:t>
      </w:r>
      <w:r w:rsidRPr="00941B5C">
        <w:rPr>
          <w:rFonts w:asciiTheme="minorHAnsi" w:hAnsiTheme="minorHAnsi"/>
          <w:lang w:val="gl-ES"/>
        </w:rPr>
        <w:t>).</w:t>
      </w:r>
      <w:r w:rsidR="009E7DD2" w:rsidRPr="00941B5C">
        <w:rPr>
          <w:rFonts w:asciiTheme="minorHAnsi" w:hAnsiTheme="minorHAnsi"/>
          <w:lang w:val="gl-ES"/>
        </w:rPr>
        <w:t xml:space="preserve"> </w:t>
      </w:r>
    </w:p>
    <w:p w:rsidR="0045623C" w:rsidRPr="00941B5C" w:rsidRDefault="009E7DD2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lang w:val="gl-ES"/>
        </w:rPr>
        <w:t>A universidade non expresa a causa pola</w:t>
      </w:r>
      <w:r w:rsidR="0045623C" w:rsidRPr="00941B5C">
        <w:rPr>
          <w:rFonts w:asciiTheme="minorHAnsi" w:hAnsiTheme="minorHAnsi"/>
          <w:lang w:val="gl-ES"/>
        </w:rPr>
        <w:t xml:space="preserve"> que o formato da documentac</w:t>
      </w:r>
      <w:r w:rsidRPr="00941B5C">
        <w:rPr>
          <w:rFonts w:asciiTheme="minorHAnsi" w:hAnsiTheme="minorHAnsi"/>
          <w:lang w:val="gl-ES"/>
        </w:rPr>
        <w:t>ión fai que resolva que en todos</w:t>
      </w:r>
      <w:r w:rsidR="0045623C" w:rsidRPr="00941B5C">
        <w:rPr>
          <w:rFonts w:asciiTheme="minorHAnsi" w:hAnsiTheme="minorHAnsi"/>
          <w:lang w:val="gl-ES"/>
        </w:rPr>
        <w:t xml:space="preserve"> </w:t>
      </w:r>
      <w:r w:rsidRPr="00941B5C">
        <w:rPr>
          <w:rFonts w:asciiTheme="minorHAnsi" w:hAnsiTheme="minorHAnsi"/>
          <w:lang w:val="gl-ES"/>
        </w:rPr>
        <w:t xml:space="preserve">os casos a resposta </w:t>
      </w:r>
      <w:r w:rsidR="004E58C1" w:rsidRPr="00941B5C">
        <w:rPr>
          <w:rFonts w:asciiTheme="minorHAnsi" w:hAnsiTheme="minorHAnsi"/>
          <w:lang w:val="gl-ES"/>
        </w:rPr>
        <w:t>se deu</w:t>
      </w:r>
      <w:r w:rsidR="0045623C" w:rsidRPr="00941B5C">
        <w:rPr>
          <w:rFonts w:asciiTheme="minorHAnsi" w:hAnsiTheme="minorHAnsi"/>
          <w:lang w:val="gl-ES"/>
        </w:rPr>
        <w:t xml:space="preserve"> en sentido contrario ao criterio xeral da lei (gratuidade). Debería </w:t>
      </w:r>
      <w:r w:rsidRPr="00941B5C">
        <w:rPr>
          <w:rFonts w:asciiTheme="minorHAnsi" w:hAnsiTheme="minorHAnsi"/>
          <w:lang w:val="gl-ES"/>
        </w:rPr>
        <w:t>ter especificado</w:t>
      </w:r>
      <w:r w:rsidR="0045623C" w:rsidRPr="00941B5C">
        <w:rPr>
          <w:rFonts w:asciiTheme="minorHAnsi" w:hAnsiTheme="minorHAnsi"/>
          <w:lang w:val="gl-ES"/>
        </w:rPr>
        <w:t xml:space="preserve"> o que</w:t>
      </w:r>
      <w:r w:rsidR="00961B0B" w:rsidRPr="00941B5C">
        <w:rPr>
          <w:rFonts w:asciiTheme="minorHAnsi" w:hAnsiTheme="minorHAnsi"/>
          <w:lang w:val="gl-ES"/>
        </w:rPr>
        <w:t>, do conxunto de información pedida,</w:t>
      </w:r>
      <w:r w:rsidR="0045623C" w:rsidRPr="00941B5C">
        <w:rPr>
          <w:rFonts w:asciiTheme="minorHAnsi" w:hAnsiTheme="minorHAnsi"/>
          <w:lang w:val="gl-ES"/>
        </w:rPr>
        <w:t xml:space="preserve"> se atopa en </w:t>
      </w:r>
      <w:r w:rsidR="00961B0B" w:rsidRPr="00941B5C">
        <w:rPr>
          <w:rFonts w:asciiTheme="minorHAnsi" w:hAnsiTheme="minorHAnsi"/>
          <w:lang w:val="gl-ES"/>
        </w:rPr>
        <w:t>publicidade activa, que se entrega coa sinxela mención do enlace, e</w:t>
      </w:r>
      <w:r w:rsidR="0089234C" w:rsidRPr="00941B5C">
        <w:rPr>
          <w:rFonts w:asciiTheme="minorHAnsi" w:hAnsiTheme="minorHAnsi"/>
          <w:lang w:val="gl-ES"/>
        </w:rPr>
        <w:t xml:space="preserve"> o que se atopa en formato dixital, que á vista do solicitado pode ser unha parte imp</w:t>
      </w:r>
      <w:r w:rsidR="00961B0B" w:rsidRPr="00941B5C">
        <w:rPr>
          <w:rFonts w:asciiTheme="minorHAnsi" w:hAnsiTheme="minorHAnsi"/>
          <w:lang w:val="gl-ES"/>
        </w:rPr>
        <w:t>ortante. S</w:t>
      </w:r>
      <w:r w:rsidR="004E58C1" w:rsidRPr="00941B5C">
        <w:rPr>
          <w:rFonts w:asciiTheme="minorHAnsi" w:hAnsiTheme="minorHAnsi"/>
          <w:lang w:val="gl-ES"/>
        </w:rPr>
        <w:t>ó</w:t>
      </w:r>
      <w:r w:rsidR="00961B0B" w:rsidRPr="00941B5C">
        <w:rPr>
          <w:rFonts w:asciiTheme="minorHAnsi" w:hAnsiTheme="minorHAnsi"/>
          <w:lang w:val="gl-ES"/>
        </w:rPr>
        <w:t xml:space="preserve"> o que non se atopa en</w:t>
      </w:r>
      <w:r w:rsidR="0089234C" w:rsidRPr="00941B5C">
        <w:rPr>
          <w:rFonts w:asciiTheme="minorHAnsi" w:hAnsiTheme="minorHAnsi"/>
          <w:lang w:val="gl-ES"/>
        </w:rPr>
        <w:t xml:space="preserve"> formato</w:t>
      </w:r>
      <w:r w:rsidR="00961B0B" w:rsidRPr="00941B5C">
        <w:rPr>
          <w:rFonts w:asciiTheme="minorHAnsi" w:hAnsiTheme="minorHAnsi"/>
          <w:lang w:val="gl-ES"/>
        </w:rPr>
        <w:t xml:space="preserve"> electrónico</w:t>
      </w:r>
      <w:r w:rsidR="0089234C" w:rsidRPr="00941B5C">
        <w:rPr>
          <w:rFonts w:asciiTheme="minorHAnsi" w:hAnsiTheme="minorHAnsi"/>
          <w:lang w:val="gl-ES"/>
        </w:rPr>
        <w:t xml:space="preserve"> </w:t>
      </w:r>
      <w:r w:rsidR="005C4487" w:rsidRPr="00941B5C">
        <w:rPr>
          <w:rFonts w:asciiTheme="minorHAnsi" w:hAnsiTheme="minorHAnsi"/>
          <w:lang w:val="gl-ES"/>
        </w:rPr>
        <w:t>ou que teña que ser cambiado de formato por razóns xustificadas ou</w:t>
      </w:r>
      <w:r w:rsidR="0089234C" w:rsidRPr="00941B5C">
        <w:rPr>
          <w:rFonts w:asciiTheme="minorHAnsi" w:hAnsiTheme="minorHAnsi"/>
          <w:lang w:val="gl-ES"/>
        </w:rPr>
        <w:t xml:space="preserve"> </w:t>
      </w:r>
      <w:r w:rsidR="00961B0B" w:rsidRPr="00941B5C">
        <w:rPr>
          <w:rFonts w:asciiTheme="minorHAnsi" w:hAnsiTheme="minorHAnsi"/>
          <w:lang w:val="gl-ES"/>
        </w:rPr>
        <w:t>que obrigue á expedición de copias</w:t>
      </w:r>
      <w:r w:rsidR="00006573" w:rsidRPr="00941B5C">
        <w:rPr>
          <w:rFonts w:asciiTheme="minorHAnsi" w:hAnsiTheme="minorHAnsi"/>
          <w:lang w:val="gl-ES"/>
        </w:rPr>
        <w:t xml:space="preserve"> poderá resolverse no senso feito pola USC</w:t>
      </w:r>
      <w:r w:rsidR="005C4487" w:rsidRPr="00941B5C">
        <w:rPr>
          <w:rFonts w:asciiTheme="minorHAnsi" w:hAnsiTheme="minorHAnsi"/>
          <w:lang w:val="gl-ES"/>
        </w:rPr>
        <w:t xml:space="preserve"> </w:t>
      </w:r>
      <w:r w:rsidR="00961B0B" w:rsidRPr="00941B5C">
        <w:rPr>
          <w:rFonts w:asciiTheme="minorHAnsi" w:hAnsiTheme="minorHAnsi"/>
          <w:lang w:val="gl-ES"/>
        </w:rPr>
        <w:t>condicionado ao pago</w:t>
      </w:r>
      <w:r w:rsidR="005C4487" w:rsidRPr="00941B5C">
        <w:rPr>
          <w:rFonts w:asciiTheme="minorHAnsi" w:hAnsiTheme="minorHAnsi"/>
          <w:lang w:val="gl-ES"/>
        </w:rPr>
        <w:t xml:space="preserve"> segundo o establece a normativa vixente.</w:t>
      </w:r>
    </w:p>
    <w:p w:rsidR="00006573" w:rsidRDefault="00006573" w:rsidP="000B5AF0">
      <w:pPr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lang w:val="gl-ES"/>
        </w:rPr>
        <w:t>Polo que se refire ás alegacións da universidade de posible abuso de dereito, existe coincidencia entre o pedido</w:t>
      </w:r>
      <w:r w:rsidR="00961B0B" w:rsidRPr="00941B5C">
        <w:rPr>
          <w:rFonts w:asciiTheme="minorHAnsi" w:hAnsiTheme="minorHAnsi"/>
          <w:lang w:val="gl-ES"/>
        </w:rPr>
        <w:t xml:space="preserve"> neste e no anterior caso</w:t>
      </w:r>
      <w:r w:rsidRPr="00941B5C">
        <w:rPr>
          <w:rFonts w:asciiTheme="minorHAnsi" w:hAnsiTheme="minorHAnsi"/>
          <w:lang w:val="gl-ES"/>
        </w:rPr>
        <w:t>, pero non entre os su</w:t>
      </w:r>
      <w:r w:rsidR="000B5AF0">
        <w:rPr>
          <w:rFonts w:asciiTheme="minorHAnsi" w:hAnsiTheme="minorHAnsi"/>
          <w:lang w:val="gl-ES"/>
        </w:rPr>
        <w:t xml:space="preserve">xeitos que o piden, neste caso </w:t>
      </w:r>
      <w:r w:rsidR="000B5AF0" w:rsidRPr="000B5AF0">
        <w:rPr>
          <w:rFonts w:asciiTheme="minorHAnsi" w:hAnsiTheme="minorHAnsi"/>
          <w:highlight w:val="black"/>
          <w:lang w:val="gl-ES"/>
        </w:rPr>
        <w:t xml:space="preserve"> </w:t>
      </w:r>
      <w:r w:rsidR="000B5AF0" w:rsidRPr="000B5AF0">
        <w:rPr>
          <w:rFonts w:asciiTheme="minorHAnsi" w:hAnsiTheme="minorHAnsi"/>
          <w:highlight w:val="black"/>
          <w:lang w:val="gl-ES"/>
        </w:rPr>
        <w:t>XXXX</w:t>
      </w:r>
      <w:r w:rsidR="000B5AF0">
        <w:rPr>
          <w:rFonts w:asciiTheme="minorHAnsi" w:hAnsiTheme="minorHAnsi"/>
          <w:lang w:val="gl-ES"/>
        </w:rPr>
        <w:t xml:space="preserve"> </w:t>
      </w:r>
      <w:proofErr w:type="spellStart"/>
      <w:r w:rsidR="000B5AF0" w:rsidRPr="000B5AF0">
        <w:rPr>
          <w:rFonts w:asciiTheme="minorHAnsi" w:hAnsiTheme="minorHAnsi"/>
          <w:highlight w:val="black"/>
          <w:lang w:val="gl-ES"/>
        </w:rPr>
        <w:t>XXXX</w:t>
      </w:r>
      <w:proofErr w:type="spellEnd"/>
      <w:r w:rsidR="000B5AF0">
        <w:rPr>
          <w:rFonts w:asciiTheme="minorHAnsi" w:hAnsiTheme="minorHAnsi"/>
          <w:lang w:val="gl-ES"/>
        </w:rPr>
        <w:t xml:space="preserve"> </w:t>
      </w:r>
      <w:r w:rsidR="000B5AF0" w:rsidRPr="000B5AF0">
        <w:rPr>
          <w:rFonts w:asciiTheme="minorHAnsi" w:hAnsiTheme="minorHAnsi"/>
          <w:highlight w:val="black"/>
          <w:lang w:val="gl-ES"/>
        </w:rPr>
        <w:t>XXXXXXXXX</w:t>
      </w:r>
      <w:r w:rsidR="00F76EBF" w:rsidRPr="00941B5C">
        <w:rPr>
          <w:rFonts w:asciiTheme="minorHAnsi" w:hAnsiTheme="minorHAnsi"/>
          <w:lang w:val="gl-ES"/>
        </w:rPr>
        <w:t>, que envía escrito con selo CIG</w:t>
      </w:r>
      <w:r w:rsidRPr="00941B5C">
        <w:rPr>
          <w:rFonts w:asciiTheme="minorHAnsi" w:hAnsiTheme="minorHAnsi"/>
          <w:lang w:val="gl-ES"/>
        </w:rPr>
        <w:t xml:space="preserve"> e que na solicitude de información se iden</w:t>
      </w:r>
      <w:r w:rsidR="00F76EBF" w:rsidRPr="00941B5C">
        <w:rPr>
          <w:rFonts w:asciiTheme="minorHAnsi" w:hAnsiTheme="minorHAnsi"/>
          <w:lang w:val="gl-ES"/>
        </w:rPr>
        <w:t xml:space="preserve">tifica como representante desa organización sindical, aínda que tamén </w:t>
      </w:r>
      <w:r w:rsidR="00F76EBF" w:rsidRPr="00941B5C">
        <w:rPr>
          <w:rFonts w:asciiTheme="minorHAnsi" w:hAnsiTheme="minorHAnsi"/>
          <w:lang w:val="gl-ES"/>
        </w:rPr>
        <w:lastRenderedPageBreak/>
        <w:t>solici</w:t>
      </w:r>
      <w:r w:rsidRPr="00941B5C">
        <w:rPr>
          <w:rFonts w:asciiTheme="minorHAnsi" w:hAnsiTheme="minorHAnsi"/>
          <w:lang w:val="gl-ES"/>
        </w:rPr>
        <w:t>ta</w:t>
      </w:r>
      <w:r w:rsidR="00F76EBF" w:rsidRPr="00941B5C">
        <w:rPr>
          <w:rFonts w:asciiTheme="minorHAnsi" w:hAnsiTheme="minorHAnsi"/>
          <w:lang w:val="gl-ES"/>
        </w:rPr>
        <w:t xml:space="preserve"> a información</w:t>
      </w:r>
      <w:r w:rsidRPr="00941B5C">
        <w:rPr>
          <w:rFonts w:asciiTheme="minorHAnsi" w:hAnsiTheme="minorHAnsi"/>
          <w:lang w:val="gl-ES"/>
        </w:rPr>
        <w:t xml:space="preserve"> “</w:t>
      </w:r>
      <w:r w:rsidR="00F76EBF" w:rsidRPr="00941B5C">
        <w:rPr>
          <w:rFonts w:asciiTheme="minorHAnsi" w:hAnsiTheme="minorHAnsi"/>
          <w:lang w:val="gl-ES"/>
        </w:rPr>
        <w:t>como cidadán”. A s</w:t>
      </w:r>
      <w:r w:rsidRPr="00941B5C">
        <w:rPr>
          <w:rFonts w:asciiTheme="minorHAnsi" w:hAnsiTheme="minorHAnsi"/>
          <w:lang w:val="gl-ES"/>
        </w:rPr>
        <w:t>o</w:t>
      </w:r>
      <w:r w:rsidR="00F76EBF" w:rsidRPr="00941B5C">
        <w:rPr>
          <w:rFonts w:asciiTheme="minorHAnsi" w:hAnsiTheme="minorHAnsi"/>
          <w:lang w:val="gl-ES"/>
        </w:rPr>
        <w:t>licitude do</w:t>
      </w:r>
      <w:r w:rsidRPr="00941B5C">
        <w:rPr>
          <w:rFonts w:asciiTheme="minorHAnsi" w:hAnsiTheme="minorHAnsi"/>
          <w:lang w:val="gl-ES"/>
        </w:rPr>
        <w:t xml:space="preserve"> anterior expediente fai</w:t>
      </w:r>
      <w:r w:rsidR="004E58C1" w:rsidRPr="00941B5C">
        <w:rPr>
          <w:rFonts w:asciiTheme="minorHAnsi" w:hAnsiTheme="minorHAnsi"/>
          <w:lang w:val="gl-ES"/>
        </w:rPr>
        <w:t>se</w:t>
      </w:r>
      <w:r w:rsidR="00F76EBF" w:rsidRPr="00941B5C">
        <w:rPr>
          <w:rFonts w:asciiTheme="minorHAnsi" w:hAnsiTheme="minorHAnsi"/>
          <w:lang w:val="gl-ES"/>
        </w:rPr>
        <w:t xml:space="preserve"> por outra persoa como membro doutra organización</w:t>
      </w:r>
      <w:r w:rsidRPr="00941B5C">
        <w:rPr>
          <w:rFonts w:asciiTheme="minorHAnsi" w:hAnsiTheme="minorHAnsi"/>
          <w:lang w:val="gl-ES"/>
        </w:rPr>
        <w:t xml:space="preserve"> A Tr</w:t>
      </w:r>
      <w:r w:rsidR="00F76EBF" w:rsidRPr="00941B5C">
        <w:rPr>
          <w:rFonts w:asciiTheme="minorHAnsi" w:hAnsiTheme="minorHAnsi"/>
          <w:lang w:val="gl-ES"/>
        </w:rPr>
        <w:t>ade e</w:t>
      </w:r>
      <w:r w:rsidRPr="00941B5C">
        <w:rPr>
          <w:rFonts w:asciiTheme="minorHAnsi" w:hAnsiTheme="minorHAnsi"/>
          <w:lang w:val="gl-ES"/>
        </w:rPr>
        <w:t xml:space="preserve"> do Consello de Goberno da USC e da comunidade universitaria.</w:t>
      </w:r>
      <w:r w:rsidR="00F76EBF" w:rsidRPr="00941B5C">
        <w:rPr>
          <w:rFonts w:asciiTheme="minorHAnsi" w:hAnsiTheme="minorHAnsi"/>
          <w:lang w:val="gl-ES"/>
        </w:rPr>
        <w:t xml:space="preserve"> Descoñecemos a coincidencia das dúas persoas “nun grupo”, o que tampouco tería relevancia.</w:t>
      </w:r>
    </w:p>
    <w:p w:rsidR="00006573" w:rsidRPr="00941B5C" w:rsidRDefault="00006573" w:rsidP="00362F75">
      <w:pPr>
        <w:spacing w:before="100" w:beforeAutospacing="1" w:after="240"/>
        <w:ind w:left="708" w:hanging="708"/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lang w:val="gl-ES"/>
        </w:rPr>
        <w:t xml:space="preserve">A resposta </w:t>
      </w:r>
      <w:r w:rsidR="00F76EBF" w:rsidRPr="00941B5C">
        <w:rPr>
          <w:rFonts w:asciiTheme="minorHAnsi" w:hAnsiTheme="minorHAnsi"/>
          <w:lang w:val="gl-ES"/>
        </w:rPr>
        <w:t xml:space="preserve">da USC </w:t>
      </w:r>
      <w:r w:rsidRPr="00941B5C">
        <w:rPr>
          <w:rFonts w:asciiTheme="minorHAnsi" w:hAnsiTheme="minorHAnsi"/>
          <w:lang w:val="gl-ES"/>
        </w:rPr>
        <w:t xml:space="preserve">naquela ocasión foi positiva </w:t>
      </w:r>
      <w:r w:rsidR="00EF39F1" w:rsidRPr="00941B5C">
        <w:rPr>
          <w:rFonts w:asciiTheme="minorHAnsi" w:hAnsiTheme="minorHAnsi"/>
          <w:lang w:val="gl-ES"/>
        </w:rPr>
        <w:t>(</w:t>
      </w:r>
      <w:r w:rsidR="00F76EBF" w:rsidRPr="00941B5C">
        <w:rPr>
          <w:rFonts w:asciiTheme="minorHAnsi" w:hAnsiTheme="minorHAnsi"/>
          <w:lang w:val="gl-ES"/>
        </w:rPr>
        <w:t xml:space="preserve">información </w:t>
      </w:r>
      <w:r w:rsidR="00EF39F1" w:rsidRPr="00941B5C">
        <w:rPr>
          <w:rFonts w:asciiTheme="minorHAnsi" w:hAnsiTheme="minorHAnsi"/>
          <w:lang w:val="gl-ES"/>
        </w:rPr>
        <w:t>“remitida á interesada con data 19 de out</w:t>
      </w:r>
      <w:r w:rsidR="00F76EBF" w:rsidRPr="00941B5C">
        <w:rPr>
          <w:rFonts w:asciiTheme="minorHAnsi" w:hAnsiTheme="minorHAnsi"/>
          <w:lang w:val="gl-ES"/>
        </w:rPr>
        <w:t>ubro de 2016”), sen a condición</w:t>
      </w:r>
      <w:r w:rsidR="00EF39F1" w:rsidRPr="00941B5C">
        <w:rPr>
          <w:rFonts w:asciiTheme="minorHAnsi" w:hAnsiTheme="minorHAnsi"/>
          <w:lang w:val="gl-ES"/>
        </w:rPr>
        <w:t xml:space="preserve"> que se menciona agora</w:t>
      </w:r>
      <w:r w:rsidR="00F76EBF" w:rsidRPr="00941B5C">
        <w:rPr>
          <w:rFonts w:asciiTheme="minorHAnsi" w:hAnsiTheme="minorHAnsi"/>
          <w:lang w:val="gl-ES"/>
        </w:rPr>
        <w:t xml:space="preserve"> (pago das taxas)</w:t>
      </w:r>
      <w:r w:rsidR="00EF39F1" w:rsidRPr="00941B5C">
        <w:rPr>
          <w:rFonts w:asciiTheme="minorHAnsi" w:hAnsiTheme="minorHAnsi"/>
          <w:lang w:val="gl-ES"/>
        </w:rPr>
        <w:t>.</w:t>
      </w:r>
    </w:p>
    <w:p w:rsidR="00EF39F1" w:rsidRPr="00941B5C" w:rsidRDefault="00EF39F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lang w:val="gl-ES"/>
        </w:rPr>
        <w:t xml:space="preserve">Por </w:t>
      </w:r>
      <w:r w:rsidR="00F76EBF" w:rsidRPr="00941B5C">
        <w:rPr>
          <w:rFonts w:asciiTheme="minorHAnsi" w:hAnsiTheme="minorHAnsi"/>
          <w:lang w:val="gl-ES"/>
        </w:rPr>
        <w:t>tanto, non consta identidade nin xustificación</w:t>
      </w:r>
      <w:r w:rsidRPr="00941B5C">
        <w:rPr>
          <w:rFonts w:asciiTheme="minorHAnsi" w:hAnsiTheme="minorHAnsi"/>
          <w:lang w:val="gl-ES"/>
        </w:rPr>
        <w:t xml:space="preserve"> </w:t>
      </w:r>
      <w:r w:rsidR="00F76EBF" w:rsidRPr="00941B5C">
        <w:rPr>
          <w:rFonts w:asciiTheme="minorHAnsi" w:hAnsiTheme="minorHAnsi"/>
          <w:lang w:val="gl-ES"/>
        </w:rPr>
        <w:t xml:space="preserve">para esixir </w:t>
      </w:r>
      <w:r w:rsidR="00EC16F6" w:rsidRPr="00941B5C">
        <w:rPr>
          <w:rFonts w:asciiTheme="minorHAnsi" w:hAnsiTheme="minorHAnsi"/>
          <w:lang w:val="gl-ES"/>
        </w:rPr>
        <w:t xml:space="preserve">o </w:t>
      </w:r>
      <w:r w:rsidR="004E58C1" w:rsidRPr="00941B5C">
        <w:rPr>
          <w:rFonts w:asciiTheme="minorHAnsi" w:hAnsiTheme="minorHAnsi"/>
          <w:lang w:val="gl-ES"/>
        </w:rPr>
        <w:t>aboamento</w:t>
      </w:r>
      <w:r w:rsidR="00EC16F6" w:rsidRPr="00941B5C">
        <w:rPr>
          <w:rFonts w:asciiTheme="minorHAnsi" w:hAnsiTheme="minorHAnsi"/>
          <w:lang w:val="gl-ES"/>
        </w:rPr>
        <w:t xml:space="preserve"> como condición para a entrega da información, ao menos en todos os casos. Por tanto,</w:t>
      </w:r>
      <w:r w:rsidRPr="00941B5C">
        <w:rPr>
          <w:rFonts w:asciiTheme="minorHAnsi" w:hAnsiTheme="minorHAnsi"/>
          <w:lang w:val="gl-ES"/>
        </w:rPr>
        <w:t xml:space="preserve"> a resolución doutro procedemento</w:t>
      </w:r>
      <w:r w:rsidR="00EC16F6" w:rsidRPr="00941B5C">
        <w:rPr>
          <w:rFonts w:asciiTheme="minorHAnsi" w:hAnsiTheme="minorHAnsi"/>
          <w:lang w:val="gl-ES"/>
        </w:rPr>
        <w:t xml:space="preserve"> anterior non condiciona o que deba resolverse no presente debido </w:t>
      </w:r>
      <w:r w:rsidRPr="00941B5C">
        <w:rPr>
          <w:rFonts w:asciiTheme="minorHAnsi" w:hAnsiTheme="minorHAnsi"/>
          <w:lang w:val="gl-ES"/>
        </w:rPr>
        <w:t>as diferencias sinaladas.</w:t>
      </w:r>
    </w:p>
    <w:p w:rsidR="0045623C" w:rsidRPr="00941B5C" w:rsidRDefault="00EF39F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lang w:val="gl-ES"/>
        </w:rPr>
        <w:t>A USC sinala tamé</w:t>
      </w:r>
      <w:r w:rsidR="00EC16F6" w:rsidRPr="00941B5C">
        <w:rPr>
          <w:rFonts w:asciiTheme="minorHAnsi" w:hAnsiTheme="minorHAnsi"/>
          <w:lang w:val="gl-ES"/>
        </w:rPr>
        <w:t>n que non é un recurso do art.</w:t>
      </w:r>
      <w:r w:rsidRPr="00941B5C">
        <w:rPr>
          <w:rFonts w:asciiTheme="minorHAnsi" w:hAnsiTheme="minorHAnsi"/>
          <w:lang w:val="gl-ES"/>
        </w:rPr>
        <w:t xml:space="preserve"> 28 LTB</w:t>
      </w:r>
      <w:r w:rsidR="00EC16F6" w:rsidRPr="00941B5C">
        <w:rPr>
          <w:rFonts w:asciiTheme="minorHAnsi" w:hAnsiTheme="minorHAnsi"/>
          <w:lang w:val="gl-ES"/>
        </w:rPr>
        <w:t>G, senón unha “simple petición” par</w:t>
      </w:r>
      <w:r w:rsidRPr="00941B5C">
        <w:rPr>
          <w:rFonts w:asciiTheme="minorHAnsi" w:hAnsiTheme="minorHAnsi"/>
          <w:lang w:val="gl-ES"/>
        </w:rPr>
        <w:t>a que se aceleran os trámites para a entrega da documentación.</w:t>
      </w:r>
      <w:r w:rsidR="00EC16F6" w:rsidRPr="00941B5C">
        <w:rPr>
          <w:rFonts w:asciiTheme="minorHAnsi" w:hAnsiTheme="minorHAnsi"/>
          <w:lang w:val="gl-ES"/>
        </w:rPr>
        <w:t xml:space="preserve"> </w:t>
      </w:r>
      <w:r w:rsidRPr="00941B5C">
        <w:rPr>
          <w:rFonts w:asciiTheme="minorHAnsi" w:hAnsiTheme="minorHAnsi"/>
          <w:lang w:val="gl-ES"/>
        </w:rPr>
        <w:t>Porén, a solicitude di clarament</w:t>
      </w:r>
      <w:r w:rsidR="00EC16F6" w:rsidRPr="00941B5C">
        <w:rPr>
          <w:rFonts w:asciiTheme="minorHAnsi" w:hAnsiTheme="minorHAnsi"/>
          <w:lang w:val="gl-ES"/>
        </w:rPr>
        <w:t>e que se fai ao abeiro do art.</w:t>
      </w:r>
      <w:r w:rsidRPr="00941B5C">
        <w:rPr>
          <w:rFonts w:asciiTheme="minorHAnsi" w:hAnsiTheme="minorHAnsi"/>
          <w:lang w:val="gl-ES"/>
        </w:rPr>
        <w:t xml:space="preserve"> 24 da Lei 1/2016 (solicitude de acceso), e o recurso se fai pola falta de resposta en prazo e a conseguinte denegación presunta.</w:t>
      </w:r>
    </w:p>
    <w:p w:rsidR="00804472" w:rsidRPr="00941B5C" w:rsidRDefault="00804472" w:rsidP="0080447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lang w:val="gl-ES"/>
        </w:rPr>
        <w:t>En conclusión, a Comisión da Transparencia</w:t>
      </w:r>
    </w:p>
    <w:p w:rsidR="00AA5EEF" w:rsidRPr="00941B5C" w:rsidRDefault="00804472" w:rsidP="00804472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941B5C">
        <w:rPr>
          <w:rFonts w:asciiTheme="minorHAnsi" w:hAnsiTheme="minorHAnsi"/>
          <w:sz w:val="28"/>
          <w:szCs w:val="28"/>
          <w:lang w:val="gl-ES"/>
        </w:rPr>
        <w:t>ACORDA</w:t>
      </w:r>
    </w:p>
    <w:p w:rsidR="00812DE1" w:rsidRPr="00941B5C" w:rsidRDefault="00EC16F6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lang w:val="gl-ES"/>
        </w:rPr>
        <w:t>En atención aos anteriores antecedentes e</w:t>
      </w:r>
      <w:r w:rsidR="00812DE1" w:rsidRPr="00941B5C">
        <w:rPr>
          <w:rFonts w:asciiTheme="minorHAnsi" w:hAnsiTheme="minorHAnsi"/>
          <w:lang w:val="gl-ES"/>
        </w:rPr>
        <w:t xml:space="preserve"> fundamentos xurídicos, procede</w:t>
      </w:r>
    </w:p>
    <w:p w:rsidR="00812DE1" w:rsidRPr="00941B5C" w:rsidRDefault="00EC16F6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b/>
          <w:lang w:val="gl-ES"/>
        </w:rPr>
        <w:t>Primeiro</w:t>
      </w:r>
      <w:r w:rsidRPr="00941B5C">
        <w:rPr>
          <w:rFonts w:asciiTheme="minorHAnsi" w:hAnsiTheme="minorHAnsi"/>
          <w:lang w:val="gl-ES"/>
        </w:rPr>
        <w:t xml:space="preserve">: </w:t>
      </w:r>
      <w:r w:rsidR="00E16D45" w:rsidRPr="00941B5C">
        <w:rPr>
          <w:rFonts w:asciiTheme="minorHAnsi" w:hAnsiTheme="minorHAnsi"/>
          <w:lang w:val="gl-ES"/>
        </w:rPr>
        <w:t>Estimar</w:t>
      </w:r>
      <w:r w:rsidR="00AC22CC" w:rsidRPr="00941B5C">
        <w:rPr>
          <w:rFonts w:asciiTheme="minorHAnsi" w:hAnsiTheme="minorHAnsi"/>
          <w:lang w:val="gl-ES"/>
        </w:rPr>
        <w:t xml:space="preserve"> parci</w:t>
      </w:r>
      <w:r w:rsidRPr="00941B5C">
        <w:rPr>
          <w:rFonts w:asciiTheme="minorHAnsi" w:hAnsiTheme="minorHAnsi"/>
          <w:lang w:val="gl-ES"/>
        </w:rPr>
        <w:t xml:space="preserve">almente o </w:t>
      </w:r>
      <w:r w:rsidR="00E16D45" w:rsidRPr="00941B5C">
        <w:rPr>
          <w:rFonts w:asciiTheme="minorHAnsi" w:hAnsiTheme="minorHAnsi"/>
          <w:lang w:val="gl-ES"/>
        </w:rPr>
        <w:t xml:space="preserve">presente </w:t>
      </w:r>
      <w:r w:rsidRPr="00941B5C">
        <w:rPr>
          <w:rFonts w:asciiTheme="minorHAnsi" w:hAnsiTheme="minorHAnsi"/>
          <w:lang w:val="gl-ES"/>
        </w:rPr>
        <w:t>recurso e instar á Universidade de Santiago de Compostela a que</w:t>
      </w:r>
      <w:r w:rsidR="00AC22CC" w:rsidRPr="00941B5C">
        <w:rPr>
          <w:rFonts w:asciiTheme="minorHAnsi" w:hAnsiTheme="minorHAnsi"/>
          <w:lang w:val="gl-ES"/>
        </w:rPr>
        <w:t xml:space="preserve"> </w:t>
      </w:r>
      <w:r w:rsidRPr="00941B5C">
        <w:rPr>
          <w:rFonts w:asciiTheme="minorHAnsi" w:hAnsiTheme="minorHAnsi"/>
          <w:lang w:val="gl-ES"/>
        </w:rPr>
        <w:t>faga entrega</w:t>
      </w:r>
      <w:r w:rsidR="00AC22CC" w:rsidRPr="00941B5C">
        <w:rPr>
          <w:rFonts w:asciiTheme="minorHAnsi" w:hAnsiTheme="minorHAnsi"/>
          <w:lang w:val="gl-ES"/>
        </w:rPr>
        <w:t xml:space="preserve"> </w:t>
      </w:r>
      <w:r w:rsidR="00E16D45" w:rsidRPr="00941B5C">
        <w:rPr>
          <w:rFonts w:asciiTheme="minorHAnsi" w:hAnsiTheme="minorHAnsi"/>
          <w:lang w:val="gl-ES"/>
        </w:rPr>
        <w:t xml:space="preserve">gratuíta </w:t>
      </w:r>
      <w:r w:rsidRPr="00941B5C">
        <w:rPr>
          <w:rFonts w:asciiTheme="minorHAnsi" w:hAnsiTheme="minorHAnsi"/>
          <w:lang w:val="gl-ES"/>
        </w:rPr>
        <w:t>d</w:t>
      </w:r>
      <w:r w:rsidR="00AC22CC" w:rsidRPr="00941B5C">
        <w:rPr>
          <w:rFonts w:asciiTheme="minorHAnsi" w:hAnsiTheme="minorHAnsi"/>
          <w:lang w:val="gl-ES"/>
        </w:rPr>
        <w:t xml:space="preserve">a documentación </w:t>
      </w:r>
      <w:r w:rsidRPr="00941B5C">
        <w:rPr>
          <w:rFonts w:asciiTheme="minorHAnsi" w:hAnsiTheme="minorHAnsi"/>
          <w:lang w:val="gl-ES"/>
        </w:rPr>
        <w:t xml:space="preserve">solicitada </w:t>
      </w:r>
      <w:r w:rsidR="00AC22CC" w:rsidRPr="00941B5C">
        <w:rPr>
          <w:rFonts w:asciiTheme="minorHAnsi" w:hAnsiTheme="minorHAnsi"/>
          <w:lang w:val="gl-ES"/>
        </w:rPr>
        <w:t>que obre en form</w:t>
      </w:r>
      <w:r w:rsidRPr="00941B5C">
        <w:rPr>
          <w:rFonts w:asciiTheme="minorHAnsi" w:hAnsiTheme="minorHAnsi"/>
          <w:lang w:val="gl-ES"/>
        </w:rPr>
        <w:t>ato electrónico -por estar afectada por obriga de</w:t>
      </w:r>
      <w:r w:rsidR="00AC22CC" w:rsidRPr="00941B5C">
        <w:rPr>
          <w:rFonts w:asciiTheme="minorHAnsi" w:hAnsiTheme="minorHAnsi"/>
          <w:lang w:val="gl-ES"/>
        </w:rPr>
        <w:t xml:space="preserve"> publicad</w:t>
      </w:r>
      <w:r w:rsidRPr="00941B5C">
        <w:rPr>
          <w:rFonts w:asciiTheme="minorHAnsi" w:hAnsiTheme="minorHAnsi"/>
          <w:lang w:val="gl-ES"/>
        </w:rPr>
        <w:t>e activa</w:t>
      </w:r>
      <w:r w:rsidR="00AC22CC" w:rsidRPr="00941B5C">
        <w:rPr>
          <w:rFonts w:asciiTheme="minorHAnsi" w:hAnsiTheme="minorHAnsi"/>
          <w:lang w:val="gl-ES"/>
        </w:rPr>
        <w:t xml:space="preserve"> ou porque non sendo parte de</w:t>
      </w:r>
      <w:r w:rsidR="00FF1B82" w:rsidRPr="00941B5C">
        <w:rPr>
          <w:rFonts w:asciiTheme="minorHAnsi" w:hAnsiTheme="minorHAnsi"/>
          <w:lang w:val="gl-ES"/>
        </w:rPr>
        <w:t>sa</w:t>
      </w:r>
      <w:r w:rsidR="00AC22CC" w:rsidRPr="00941B5C">
        <w:rPr>
          <w:rFonts w:asciiTheme="minorHAnsi" w:hAnsiTheme="minorHAnsi"/>
          <w:lang w:val="gl-ES"/>
        </w:rPr>
        <w:t xml:space="preserve"> publicidade activa </w:t>
      </w:r>
      <w:r w:rsidR="00FF1B82" w:rsidRPr="00941B5C">
        <w:rPr>
          <w:rFonts w:asciiTheme="minorHAnsi" w:hAnsiTheme="minorHAnsi"/>
          <w:lang w:val="gl-ES"/>
        </w:rPr>
        <w:t>se atope</w:t>
      </w:r>
      <w:r w:rsidRPr="00941B5C">
        <w:rPr>
          <w:rFonts w:asciiTheme="minorHAnsi" w:hAnsiTheme="minorHAnsi"/>
          <w:lang w:val="gl-ES"/>
        </w:rPr>
        <w:t xml:space="preserve"> en versión electrónica-</w:t>
      </w:r>
      <w:r w:rsidR="00E16D45" w:rsidRPr="00941B5C">
        <w:rPr>
          <w:rFonts w:asciiTheme="minorHAnsi" w:hAnsiTheme="minorHAnsi"/>
          <w:lang w:val="gl-ES"/>
        </w:rPr>
        <w:t>,</w:t>
      </w:r>
      <w:r w:rsidR="00FF1B82" w:rsidRPr="00941B5C">
        <w:rPr>
          <w:rFonts w:asciiTheme="minorHAnsi" w:hAnsiTheme="minorHAnsi"/>
          <w:lang w:val="gl-ES"/>
        </w:rPr>
        <w:t xml:space="preserve"> discernindo iso d</w:t>
      </w:r>
      <w:r w:rsidR="00AC22CC" w:rsidRPr="00941B5C">
        <w:rPr>
          <w:rFonts w:asciiTheme="minorHAnsi" w:hAnsiTheme="minorHAnsi"/>
          <w:lang w:val="gl-ES"/>
        </w:rPr>
        <w:t xml:space="preserve">o resto </w:t>
      </w:r>
      <w:r w:rsidR="00FF1B82" w:rsidRPr="00941B5C">
        <w:rPr>
          <w:rFonts w:asciiTheme="minorHAnsi" w:hAnsiTheme="minorHAnsi"/>
          <w:lang w:val="gl-ES"/>
        </w:rPr>
        <w:t xml:space="preserve">da información </w:t>
      </w:r>
      <w:r w:rsidR="00AC22CC" w:rsidRPr="00941B5C">
        <w:rPr>
          <w:rFonts w:asciiTheme="minorHAnsi" w:hAnsiTheme="minorHAnsi"/>
          <w:lang w:val="gl-ES"/>
        </w:rPr>
        <w:t>que precisa copia e por tanto pode ser obxecto de cobro de taxa.</w:t>
      </w:r>
    </w:p>
    <w:p w:rsidR="00812DE1" w:rsidRPr="00941B5C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b/>
          <w:lang w:val="gl-ES"/>
        </w:rPr>
        <w:t>Segundo</w:t>
      </w:r>
      <w:r w:rsidR="00E16D45" w:rsidRPr="00941B5C">
        <w:rPr>
          <w:rFonts w:asciiTheme="minorHAnsi" w:hAnsiTheme="minorHAnsi"/>
          <w:lang w:val="gl-ES"/>
        </w:rPr>
        <w:t>: Instar á universidade a que</w:t>
      </w:r>
      <w:r w:rsidR="00FF1B82" w:rsidRPr="00941B5C">
        <w:rPr>
          <w:rFonts w:asciiTheme="minorHAnsi" w:hAnsiTheme="minorHAnsi"/>
          <w:lang w:val="gl-ES"/>
        </w:rPr>
        <w:t xml:space="preserve"> no prazo</w:t>
      </w:r>
      <w:r w:rsidRPr="00941B5C">
        <w:rPr>
          <w:rFonts w:asciiTheme="minorHAnsi" w:hAnsiTheme="minorHAnsi"/>
          <w:lang w:val="gl-ES"/>
        </w:rPr>
        <w:t xml:space="preserve"> de 1</w:t>
      </w:r>
      <w:r w:rsidR="00E16D45" w:rsidRPr="00941B5C">
        <w:rPr>
          <w:rFonts w:asciiTheme="minorHAnsi" w:hAnsiTheme="minorHAnsi"/>
          <w:lang w:val="gl-ES"/>
        </w:rPr>
        <w:t>5 días hábiles dea execución ao indicado</w:t>
      </w:r>
      <w:r w:rsidRPr="00941B5C">
        <w:rPr>
          <w:rFonts w:asciiTheme="minorHAnsi" w:hAnsiTheme="minorHAnsi"/>
          <w:lang w:val="gl-ES"/>
        </w:rPr>
        <w:t>.</w:t>
      </w:r>
    </w:p>
    <w:p w:rsidR="00B60072" w:rsidRPr="00941B5C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b/>
          <w:lang w:val="gl-ES"/>
        </w:rPr>
        <w:t>Terceiro</w:t>
      </w:r>
      <w:r w:rsidR="00E16D45" w:rsidRPr="00941B5C">
        <w:rPr>
          <w:rFonts w:asciiTheme="minorHAnsi" w:hAnsiTheme="minorHAnsi"/>
          <w:lang w:val="gl-ES"/>
        </w:rPr>
        <w:t>: Instar</w:t>
      </w:r>
      <w:r w:rsidR="00FF1B82" w:rsidRPr="00941B5C">
        <w:rPr>
          <w:rFonts w:asciiTheme="minorHAnsi" w:hAnsiTheme="minorHAnsi"/>
          <w:lang w:val="gl-ES"/>
        </w:rPr>
        <w:t xml:space="preserve"> a que, no prazo</w:t>
      </w:r>
      <w:r w:rsidRPr="00941B5C">
        <w:rPr>
          <w:rFonts w:asciiTheme="minorHAnsi" w:hAnsiTheme="minorHAnsi"/>
          <w:lang w:val="gl-ES"/>
        </w:rPr>
        <w:t xml:space="preserve"> de 15 días hábiles, remita a es</w:t>
      </w:r>
      <w:r w:rsidR="00E16D45" w:rsidRPr="00941B5C">
        <w:rPr>
          <w:rFonts w:asciiTheme="minorHAnsi" w:hAnsiTheme="minorHAnsi"/>
          <w:lang w:val="gl-ES"/>
        </w:rPr>
        <w:t>t</w:t>
      </w:r>
      <w:r w:rsidRPr="00941B5C">
        <w:rPr>
          <w:rFonts w:asciiTheme="minorHAnsi" w:hAnsiTheme="minorHAnsi"/>
          <w:lang w:val="gl-ES"/>
        </w:rPr>
        <w:t xml:space="preserve">a Comisión da Transparencia copia </w:t>
      </w:r>
      <w:r w:rsidR="00E16D45" w:rsidRPr="00941B5C">
        <w:rPr>
          <w:rFonts w:asciiTheme="minorHAnsi" w:hAnsiTheme="minorHAnsi"/>
          <w:lang w:val="gl-ES"/>
        </w:rPr>
        <w:t>electrónica da nova reso</w:t>
      </w:r>
      <w:r w:rsidR="00FF1B82" w:rsidRPr="00941B5C">
        <w:rPr>
          <w:rFonts w:asciiTheme="minorHAnsi" w:hAnsiTheme="minorHAnsi"/>
          <w:lang w:val="gl-ES"/>
        </w:rPr>
        <w:t>lución, do enviado nese formato</w:t>
      </w:r>
      <w:r w:rsidR="00E16D45" w:rsidRPr="00941B5C">
        <w:rPr>
          <w:rFonts w:asciiTheme="minorHAnsi" w:hAnsiTheme="minorHAnsi"/>
          <w:lang w:val="gl-ES"/>
        </w:rPr>
        <w:t xml:space="preserve"> e</w:t>
      </w:r>
      <w:r w:rsidR="00FF1B82" w:rsidRPr="00941B5C">
        <w:rPr>
          <w:rFonts w:asciiTheme="minorHAnsi" w:hAnsiTheme="minorHAnsi"/>
          <w:lang w:val="gl-ES"/>
        </w:rPr>
        <w:t xml:space="preserve"> do</w:t>
      </w:r>
      <w:r w:rsidR="00E16D45" w:rsidRPr="00941B5C">
        <w:rPr>
          <w:rFonts w:asciiTheme="minorHAnsi" w:hAnsiTheme="minorHAnsi"/>
          <w:lang w:val="gl-ES"/>
        </w:rPr>
        <w:t xml:space="preserve"> documento que</w:t>
      </w:r>
      <w:r w:rsidRPr="00941B5C">
        <w:rPr>
          <w:rFonts w:asciiTheme="minorHAnsi" w:hAnsiTheme="minorHAnsi"/>
          <w:lang w:val="gl-ES"/>
        </w:rPr>
        <w:t xml:space="preserve"> </w:t>
      </w:r>
      <w:r w:rsidR="00E16D45" w:rsidRPr="00941B5C">
        <w:rPr>
          <w:rFonts w:asciiTheme="minorHAnsi" w:hAnsiTheme="minorHAnsi"/>
          <w:lang w:val="gl-ES"/>
        </w:rPr>
        <w:t xml:space="preserve">acredite a </w:t>
      </w:r>
      <w:r w:rsidRPr="00941B5C">
        <w:rPr>
          <w:rFonts w:asciiTheme="minorHAnsi" w:hAnsiTheme="minorHAnsi"/>
          <w:lang w:val="gl-ES"/>
        </w:rPr>
        <w:t>recepción da</w:t>
      </w:r>
      <w:r w:rsidR="00E16D45" w:rsidRPr="00941B5C">
        <w:rPr>
          <w:rFonts w:asciiTheme="minorHAnsi" w:hAnsiTheme="minorHAnsi"/>
          <w:lang w:val="gl-ES"/>
        </w:rPr>
        <w:t xml:space="preserve"> nova resolución e da</w:t>
      </w:r>
      <w:r w:rsidRPr="00941B5C">
        <w:rPr>
          <w:rFonts w:asciiTheme="minorHAnsi" w:hAnsiTheme="minorHAnsi"/>
          <w:lang w:val="gl-ES"/>
        </w:rPr>
        <w:t xml:space="preserve"> inform</w:t>
      </w:r>
      <w:r w:rsidR="00E16D45" w:rsidRPr="00941B5C">
        <w:rPr>
          <w:rFonts w:asciiTheme="minorHAnsi" w:hAnsiTheme="minorHAnsi"/>
          <w:lang w:val="gl-ES"/>
        </w:rPr>
        <w:t>ación</w:t>
      </w:r>
      <w:r w:rsidR="00FF1B82" w:rsidRPr="00941B5C">
        <w:rPr>
          <w:rFonts w:asciiTheme="minorHAnsi" w:hAnsiTheme="minorHAnsi"/>
          <w:lang w:val="gl-ES"/>
        </w:rPr>
        <w:t xml:space="preserve"> polo reclamante</w:t>
      </w:r>
      <w:r w:rsidRPr="00941B5C">
        <w:rPr>
          <w:rFonts w:asciiTheme="minorHAnsi" w:hAnsiTheme="minorHAnsi"/>
          <w:lang w:val="gl-ES"/>
        </w:rPr>
        <w:t>.</w:t>
      </w:r>
    </w:p>
    <w:p w:rsidR="00AA5EEF" w:rsidRPr="00941B5C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lang w:val="gl-ES"/>
        </w:rPr>
        <w:t xml:space="preserve">Contra </w:t>
      </w:r>
      <w:r w:rsidR="00494251" w:rsidRPr="00941B5C">
        <w:rPr>
          <w:rFonts w:asciiTheme="minorHAnsi" w:hAnsiTheme="minorHAnsi"/>
          <w:lang w:val="gl-ES"/>
        </w:rPr>
        <w:t>esta</w:t>
      </w:r>
      <w:r w:rsidRPr="00941B5C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941B5C">
        <w:rPr>
          <w:rFonts w:asciiTheme="minorHAnsi" w:hAnsiTheme="minorHAnsi"/>
          <w:lang w:val="gl-ES"/>
        </w:rPr>
        <w:t>unicamente</w:t>
      </w:r>
      <w:r w:rsidR="00B60072" w:rsidRPr="00941B5C">
        <w:rPr>
          <w:rFonts w:asciiTheme="minorHAnsi" w:hAnsiTheme="minorHAnsi"/>
          <w:lang w:val="gl-ES"/>
        </w:rPr>
        <w:t xml:space="preserve"> cabe, en caso de </w:t>
      </w:r>
      <w:r w:rsidR="00494251" w:rsidRPr="00941B5C">
        <w:rPr>
          <w:rFonts w:asciiTheme="minorHAnsi" w:hAnsiTheme="minorHAnsi"/>
          <w:lang w:val="gl-ES"/>
        </w:rPr>
        <w:t>desconformidade,</w:t>
      </w:r>
      <w:r w:rsidRPr="00941B5C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941B5C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 w:rsidRPr="00941B5C">
        <w:rPr>
          <w:rFonts w:asciiTheme="minorHAnsi" w:hAnsiTheme="minorHAnsi"/>
          <w:lang w:val="gl-ES"/>
        </w:rPr>
        <w:t>á</w:t>
      </w:r>
      <w:r w:rsidR="00B60072" w:rsidRPr="00941B5C">
        <w:rPr>
          <w:rFonts w:asciiTheme="minorHAnsi" w:hAnsiTheme="minorHAnsi"/>
          <w:lang w:val="gl-ES"/>
        </w:rPr>
        <w:t xml:space="preserve"> notificación desta </w:t>
      </w:r>
      <w:r w:rsidR="00494251" w:rsidRPr="00941B5C">
        <w:rPr>
          <w:rFonts w:asciiTheme="minorHAnsi" w:hAnsiTheme="minorHAnsi"/>
          <w:lang w:val="gl-ES"/>
        </w:rPr>
        <w:t>resolución, de</w:t>
      </w:r>
      <w:r w:rsidRPr="00941B5C">
        <w:rPr>
          <w:rFonts w:asciiTheme="minorHAnsi" w:hAnsiTheme="minorHAnsi"/>
          <w:lang w:val="gl-ES"/>
        </w:rPr>
        <w:t xml:space="preserve"> conformidade co previsto n</w:t>
      </w:r>
      <w:r w:rsidR="00B60072" w:rsidRPr="00941B5C">
        <w:rPr>
          <w:rFonts w:asciiTheme="minorHAnsi" w:hAnsiTheme="minorHAnsi"/>
          <w:lang w:val="gl-ES"/>
        </w:rPr>
        <w:t>o artigo 8.</w:t>
      </w:r>
      <w:r w:rsidR="007422B2" w:rsidRPr="00941B5C">
        <w:rPr>
          <w:rFonts w:asciiTheme="minorHAnsi" w:hAnsiTheme="minorHAnsi"/>
          <w:lang w:val="gl-ES"/>
        </w:rPr>
        <w:t>3</w:t>
      </w:r>
      <w:r w:rsidR="00B60072" w:rsidRPr="00941B5C">
        <w:rPr>
          <w:rFonts w:asciiTheme="minorHAnsi" w:hAnsiTheme="minorHAnsi"/>
          <w:lang w:val="gl-ES"/>
        </w:rPr>
        <w:t xml:space="preserve"> </w:t>
      </w:r>
      <w:r w:rsidRPr="00941B5C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:rsidR="00027417" w:rsidRPr="00941B5C" w:rsidRDefault="0002741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lang w:val="gl-ES"/>
        </w:rPr>
        <w:lastRenderedPageBreak/>
        <w:t xml:space="preserve">Santiago de Compostela, </w:t>
      </w:r>
      <w:r w:rsidR="00AC22CC" w:rsidRPr="00941B5C">
        <w:rPr>
          <w:rFonts w:asciiTheme="minorHAnsi" w:hAnsiTheme="minorHAnsi"/>
          <w:lang w:val="gl-ES"/>
        </w:rPr>
        <w:t xml:space="preserve">a </w:t>
      </w:r>
      <w:r w:rsidR="00771DE8" w:rsidRPr="00941B5C">
        <w:rPr>
          <w:rFonts w:asciiTheme="minorHAnsi" w:hAnsiTheme="minorHAnsi"/>
          <w:lang w:val="gl-ES"/>
        </w:rPr>
        <w:t>9 de outubro</w:t>
      </w:r>
      <w:r w:rsidR="00AC22CC" w:rsidRPr="00941B5C">
        <w:rPr>
          <w:rFonts w:asciiTheme="minorHAnsi" w:hAnsiTheme="minorHAnsi"/>
          <w:lang w:val="gl-ES"/>
        </w:rPr>
        <w:t xml:space="preserve"> de</w:t>
      </w:r>
      <w:bookmarkStart w:id="0" w:name="_GoBack"/>
      <w:bookmarkEnd w:id="0"/>
      <w:r w:rsidR="00AC22CC" w:rsidRPr="00941B5C">
        <w:rPr>
          <w:rFonts w:asciiTheme="minorHAnsi" w:hAnsiTheme="minorHAnsi"/>
          <w:lang w:val="gl-ES"/>
        </w:rPr>
        <w:t xml:space="preserve"> 2017.</w:t>
      </w:r>
    </w:p>
    <w:p w:rsidR="00AA5EEF" w:rsidRPr="00941B5C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941B5C">
        <w:rPr>
          <w:rFonts w:asciiTheme="minorHAnsi" w:hAnsiTheme="minorHAnsi"/>
          <w:lang w:val="gl-ES"/>
        </w:rPr>
        <w:t xml:space="preserve">A presidenta da Comisión da Transparencia </w:t>
      </w:r>
    </w:p>
    <w:p w:rsidR="00AA5EEF" w:rsidRPr="00941B5C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:rsidR="00AA5EEF" w:rsidRPr="00941B5C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941B5C">
        <w:rPr>
          <w:rFonts w:asciiTheme="minorHAnsi" w:hAnsiTheme="minorHAnsi"/>
          <w:lang w:val="gl-ES"/>
        </w:rPr>
        <w:t>Milagros</w:t>
      </w:r>
      <w:proofErr w:type="spellEnd"/>
      <w:r w:rsidRPr="00941B5C">
        <w:rPr>
          <w:rFonts w:asciiTheme="minorHAnsi" w:hAnsiTheme="minorHAnsi"/>
          <w:lang w:val="gl-ES"/>
        </w:rPr>
        <w:t xml:space="preserve"> Otero </w:t>
      </w:r>
      <w:proofErr w:type="spellStart"/>
      <w:r w:rsidRPr="00941B5C">
        <w:rPr>
          <w:rFonts w:asciiTheme="minorHAnsi" w:hAnsiTheme="minorHAnsi"/>
          <w:lang w:val="gl-ES"/>
        </w:rPr>
        <w:t>Parga</w:t>
      </w:r>
      <w:proofErr w:type="spellEnd"/>
    </w:p>
    <w:sectPr w:rsidR="00AA5EEF" w:rsidRPr="00941B5C" w:rsidSect="00640AC7">
      <w:headerReference w:type="default" r:id="rId7"/>
      <w:footerReference w:type="even" r:id="rId8"/>
      <w:footerReference w:type="default" r:id="rId9"/>
      <w:pgSz w:w="11900" w:h="16840" w:code="9"/>
      <w:pgMar w:top="2948" w:right="1134" w:bottom="1701" w:left="1701" w:header="794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F46" w:rsidRDefault="00175F46" w:rsidP="00AA5EEF">
      <w:r>
        <w:separator/>
      </w:r>
    </w:p>
  </w:endnote>
  <w:endnote w:type="continuationSeparator" w:id="0">
    <w:p w:rsidR="00175F46" w:rsidRDefault="00175F46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F46" w:rsidRDefault="00175F46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175F46" w:rsidRDefault="00175F46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:rsidR="00175F46" w:rsidRPr="007B46C4" w:rsidRDefault="00175F46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362F75">
          <w:rPr>
            <w:rFonts w:asciiTheme="minorHAnsi" w:hAnsiTheme="minorHAnsi"/>
            <w:noProof/>
            <w:color w:val="99CB38" w:themeColor="accent1"/>
          </w:rPr>
          <w:t>3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:rsidR="00175F46" w:rsidRDefault="00175F4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F46" w:rsidRDefault="00175F46" w:rsidP="00AA5EEF">
      <w:r>
        <w:separator/>
      </w:r>
    </w:p>
  </w:footnote>
  <w:footnote w:type="continuationSeparator" w:id="0">
    <w:p w:rsidR="00175F46" w:rsidRDefault="00175F46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F46" w:rsidRDefault="00175F46" w:rsidP="00AA5EEF">
    <w:pPr>
      <w:pStyle w:val="Encabezado"/>
    </w:pPr>
    <w:r>
      <w:rPr>
        <w:noProof/>
        <w:lang w:val="gl-ES" w:eastAsia="gl-ES"/>
      </w:rPr>
      <w:drawing>
        <wp:inline distT="0" distB="0" distL="0" distR="0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5F46" w:rsidRDefault="00175F46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43372"/>
    <w:multiLevelType w:val="hybridMultilevel"/>
    <w:tmpl w:val="5EA09E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D0C6B17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06573"/>
    <w:rsid w:val="0001383E"/>
    <w:rsid w:val="00027417"/>
    <w:rsid w:val="000B5AF0"/>
    <w:rsid w:val="000F0057"/>
    <w:rsid w:val="00104228"/>
    <w:rsid w:val="00104857"/>
    <w:rsid w:val="00116436"/>
    <w:rsid w:val="00175F46"/>
    <w:rsid w:val="00177A03"/>
    <w:rsid w:val="001A7FCE"/>
    <w:rsid w:val="001B08EB"/>
    <w:rsid w:val="0021499E"/>
    <w:rsid w:val="00232198"/>
    <w:rsid w:val="0027595A"/>
    <w:rsid w:val="002A6929"/>
    <w:rsid w:val="002B0536"/>
    <w:rsid w:val="002C0567"/>
    <w:rsid w:val="002C7DFF"/>
    <w:rsid w:val="00320F5F"/>
    <w:rsid w:val="00362F75"/>
    <w:rsid w:val="0038208E"/>
    <w:rsid w:val="003C1BB7"/>
    <w:rsid w:val="003C2769"/>
    <w:rsid w:val="003C576C"/>
    <w:rsid w:val="003E5806"/>
    <w:rsid w:val="00414BCD"/>
    <w:rsid w:val="00422D6A"/>
    <w:rsid w:val="0045623C"/>
    <w:rsid w:val="00494251"/>
    <w:rsid w:val="004A48AF"/>
    <w:rsid w:val="004E58C1"/>
    <w:rsid w:val="004F0CCB"/>
    <w:rsid w:val="00561F9C"/>
    <w:rsid w:val="0058228A"/>
    <w:rsid w:val="005C4487"/>
    <w:rsid w:val="005C6756"/>
    <w:rsid w:val="006303E0"/>
    <w:rsid w:val="00640AC7"/>
    <w:rsid w:val="00663AB0"/>
    <w:rsid w:val="00677734"/>
    <w:rsid w:val="006B6746"/>
    <w:rsid w:val="006E07E1"/>
    <w:rsid w:val="006E7832"/>
    <w:rsid w:val="006F0CA3"/>
    <w:rsid w:val="006F5051"/>
    <w:rsid w:val="00714D9D"/>
    <w:rsid w:val="007267B8"/>
    <w:rsid w:val="007358AB"/>
    <w:rsid w:val="007422B2"/>
    <w:rsid w:val="0075663E"/>
    <w:rsid w:val="00771DE8"/>
    <w:rsid w:val="007B46C4"/>
    <w:rsid w:val="00804472"/>
    <w:rsid w:val="00812DE1"/>
    <w:rsid w:val="0089234C"/>
    <w:rsid w:val="008C169C"/>
    <w:rsid w:val="008D3DA8"/>
    <w:rsid w:val="008E54D8"/>
    <w:rsid w:val="00933356"/>
    <w:rsid w:val="00941B5C"/>
    <w:rsid w:val="009501C2"/>
    <w:rsid w:val="00961B0B"/>
    <w:rsid w:val="0096214E"/>
    <w:rsid w:val="009631E6"/>
    <w:rsid w:val="009825D7"/>
    <w:rsid w:val="00986BAF"/>
    <w:rsid w:val="009B6DE2"/>
    <w:rsid w:val="009E7DD2"/>
    <w:rsid w:val="009F46FE"/>
    <w:rsid w:val="00A8428F"/>
    <w:rsid w:val="00A87352"/>
    <w:rsid w:val="00A94965"/>
    <w:rsid w:val="00AA5EEF"/>
    <w:rsid w:val="00AC22CC"/>
    <w:rsid w:val="00B042C7"/>
    <w:rsid w:val="00B60072"/>
    <w:rsid w:val="00BE2A65"/>
    <w:rsid w:val="00C47C93"/>
    <w:rsid w:val="00CD27FE"/>
    <w:rsid w:val="00D93EF3"/>
    <w:rsid w:val="00D94691"/>
    <w:rsid w:val="00D97D97"/>
    <w:rsid w:val="00DD2FF1"/>
    <w:rsid w:val="00E16D45"/>
    <w:rsid w:val="00E175E5"/>
    <w:rsid w:val="00E33590"/>
    <w:rsid w:val="00E5636F"/>
    <w:rsid w:val="00E64109"/>
    <w:rsid w:val="00E725B6"/>
    <w:rsid w:val="00E85457"/>
    <w:rsid w:val="00E907CF"/>
    <w:rsid w:val="00E9493A"/>
    <w:rsid w:val="00EC16F6"/>
    <w:rsid w:val="00EF39F1"/>
    <w:rsid w:val="00F4091D"/>
    <w:rsid w:val="00F76EBF"/>
    <w:rsid w:val="00FF1B82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43BBA693-158F-43A5-BAEA-316DA10B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0A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AC7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2189</Words>
  <Characters>12478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14638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13</cp:revision>
  <cp:lastPrinted>2017-10-11T15:28:00Z</cp:lastPrinted>
  <dcterms:created xsi:type="dcterms:W3CDTF">2017-10-11T11:21:00Z</dcterms:created>
  <dcterms:modified xsi:type="dcterms:W3CDTF">2017-11-08T12:11:00Z</dcterms:modified>
</cp:coreProperties>
</file>